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0" w:rsidRPr="008752E0" w:rsidRDefault="00D237CE" w:rsidP="0068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553200" cy="8915400"/>
            <wp:effectExtent l="0" t="0" r="0" b="0"/>
            <wp:docPr id="1" name="Рисунок 1" descr="C:\Users\к1.1\AppData\Local\Microsoft\Windows\INetCache\Content.Word\DOC00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1.1\AppData\Local\Microsoft\Windows\INetCache\Content.Word\DOC000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b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E0" w:rsidRPr="008752E0" w:rsidRDefault="008752E0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E0" w:rsidRPr="008752E0" w:rsidRDefault="008752E0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E0" w:rsidRDefault="008752E0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Pr="00FA2A6E" w:rsidRDefault="004F7A07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62D50" w:rsidRPr="00FA2A6E" w:rsidRDefault="00562D50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Дополнительная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общеразвивающая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программа для взрослых «Основы компьютерной грамотности граждан» (далее</w:t>
      </w:r>
      <w:r w:rsidR="00FA2A6E">
        <w:rPr>
          <w:rFonts w:ascii="Times New Roman" w:hAnsi="Times New Roman" w:cs="Times New Roman"/>
          <w:sz w:val="28"/>
          <w:szCs w:val="28"/>
        </w:rPr>
        <w:t xml:space="preserve"> – </w:t>
      </w:r>
      <w:r w:rsidRPr="00FA2A6E">
        <w:rPr>
          <w:rFonts w:ascii="Times New Roman" w:hAnsi="Times New Roman" w:cs="Times New Roman"/>
          <w:sz w:val="28"/>
          <w:szCs w:val="28"/>
        </w:rPr>
        <w:t>Программа) направлена на формирование основ компьютерной грамотности граждан и готовности их к работе с государственными услугами в электронном виде. Программа направлена на очно</w:t>
      </w:r>
      <w:r w:rsidR="00DC0C90">
        <w:rPr>
          <w:rFonts w:ascii="Times New Roman" w:hAnsi="Times New Roman" w:cs="Times New Roman"/>
          <w:sz w:val="28"/>
          <w:szCs w:val="28"/>
        </w:rPr>
        <w:t xml:space="preserve"> - </w:t>
      </w:r>
      <w:r w:rsidRPr="00FA2A6E">
        <w:rPr>
          <w:rFonts w:ascii="Times New Roman" w:hAnsi="Times New Roman" w:cs="Times New Roman"/>
          <w:sz w:val="28"/>
          <w:szCs w:val="28"/>
        </w:rPr>
        <w:t>заочное обучение населения старшего возраста и заочное онлайн обучение всех желающих граждан в открытом доступе</w:t>
      </w:r>
      <w:r w:rsidR="00954F11" w:rsidRPr="00FA2A6E">
        <w:rPr>
          <w:rFonts w:ascii="Times New Roman" w:hAnsi="Times New Roman" w:cs="Times New Roman"/>
          <w:sz w:val="28"/>
          <w:szCs w:val="28"/>
        </w:rPr>
        <w:t xml:space="preserve"> (</w:t>
      </w:r>
      <w:r w:rsidR="00954F11" w:rsidRPr="00FA2A6E">
        <w:rPr>
          <w:rFonts w:ascii="Times New Roman" w:hAnsi="Times New Roman" w:cs="Times New Roman"/>
          <w:b/>
          <w:sz w:val="28"/>
          <w:szCs w:val="28"/>
        </w:rPr>
        <w:t>http://azbukainterneta.ru</w:t>
      </w:r>
      <w:r w:rsidR="00954F11" w:rsidRPr="00FA2A6E">
        <w:rPr>
          <w:rFonts w:ascii="Times New Roman" w:hAnsi="Times New Roman" w:cs="Times New Roman"/>
          <w:sz w:val="28"/>
          <w:szCs w:val="28"/>
        </w:rPr>
        <w:t>/)</w:t>
      </w:r>
      <w:r w:rsidRPr="00FA2A6E">
        <w:rPr>
          <w:rFonts w:ascii="Times New Roman" w:hAnsi="Times New Roman" w:cs="Times New Roman"/>
          <w:sz w:val="28"/>
          <w:szCs w:val="28"/>
        </w:rPr>
        <w:t xml:space="preserve">. Программа включает </w:t>
      </w:r>
      <w:r w:rsidR="009A4AD0">
        <w:rPr>
          <w:rFonts w:ascii="Times New Roman" w:hAnsi="Times New Roman" w:cs="Times New Roman"/>
          <w:sz w:val="28"/>
          <w:szCs w:val="28"/>
        </w:rPr>
        <w:t xml:space="preserve">три модуля, </w:t>
      </w:r>
      <w:r w:rsidRPr="00FA2A6E">
        <w:rPr>
          <w:rFonts w:ascii="Times New Roman" w:hAnsi="Times New Roman" w:cs="Times New Roman"/>
          <w:sz w:val="28"/>
          <w:szCs w:val="28"/>
        </w:rPr>
        <w:t>два модуля по 1</w:t>
      </w:r>
      <w:r w:rsidR="00C237BC">
        <w:rPr>
          <w:rFonts w:ascii="Times New Roman" w:hAnsi="Times New Roman" w:cs="Times New Roman"/>
          <w:sz w:val="28"/>
          <w:szCs w:val="28"/>
        </w:rPr>
        <w:t>4</w:t>
      </w:r>
      <w:r w:rsidRPr="00FA2A6E">
        <w:rPr>
          <w:rFonts w:ascii="Times New Roman" w:hAnsi="Times New Roman" w:cs="Times New Roman"/>
          <w:sz w:val="28"/>
          <w:szCs w:val="28"/>
        </w:rPr>
        <w:t xml:space="preserve"> часов каждый: модуль 1 «Компьютерная грамотность населения» и модуль 2 «Пользователь эле</w:t>
      </w:r>
      <w:r w:rsidR="009A4AD0">
        <w:rPr>
          <w:rFonts w:ascii="Times New Roman" w:hAnsi="Times New Roman" w:cs="Times New Roman"/>
          <w:sz w:val="28"/>
          <w:szCs w:val="28"/>
        </w:rPr>
        <w:t>ктронных государственных услуг», третий модуль на 9 часов: модуль 3 «</w:t>
      </w:r>
      <w:r w:rsidR="009C7A2B">
        <w:rPr>
          <w:rFonts w:ascii="Times New Roman" w:hAnsi="Times New Roman" w:cs="Times New Roman"/>
          <w:sz w:val="28"/>
          <w:szCs w:val="28"/>
        </w:rPr>
        <w:t>Основы работы с государственной информационной системой жилищно-коммунального хозяйства</w:t>
      </w:r>
      <w:r w:rsidR="009A4AD0">
        <w:rPr>
          <w:rFonts w:ascii="Times New Roman" w:hAnsi="Times New Roman" w:cs="Times New Roman"/>
          <w:sz w:val="28"/>
          <w:szCs w:val="28"/>
        </w:rPr>
        <w:t>»</w:t>
      </w:r>
      <w:r w:rsidR="009C7A2B">
        <w:rPr>
          <w:rFonts w:ascii="Times New Roman" w:hAnsi="Times New Roman" w:cs="Times New Roman"/>
          <w:sz w:val="28"/>
          <w:szCs w:val="28"/>
        </w:rPr>
        <w:t xml:space="preserve"> (ГИС ЖКХ).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  <w:r w:rsidRPr="00FA2A6E">
        <w:rPr>
          <w:rFonts w:ascii="Times New Roman" w:hAnsi="Times New Roman" w:cs="Times New Roman"/>
          <w:sz w:val="28"/>
          <w:szCs w:val="28"/>
        </w:rPr>
        <w:t xml:space="preserve"> включает в себя 6 тем по работе с компьютером, электронной почтой, Интернетом и сетевыми средствами коммуникаций. Модуль предназначен для слушателей, не владеющих компьютером и коммуникационными сервисами. Модуль реализуется на базе созданных в регионе (населенном пункте) «центров компьютерной грамотности» на базе образовательных организаций, библиотек и других социальных структур в шаговой доступности для населения. Данный модуль не зависит от устройств, которые имеются в наличии у пользователей и ориентирован на стандартное компьютерное обеспечение в местах осуществления обучения. Обучение проводится в малых группах в течение 6 дней по 2</w:t>
      </w:r>
      <w:r w:rsidR="002D0A33">
        <w:rPr>
          <w:rFonts w:ascii="Times New Roman" w:hAnsi="Times New Roman" w:cs="Times New Roman"/>
          <w:sz w:val="28"/>
          <w:szCs w:val="28"/>
        </w:rPr>
        <w:t xml:space="preserve"> ч</w:t>
      </w:r>
      <w:r w:rsidRPr="00FA2A6E">
        <w:rPr>
          <w:rFonts w:ascii="Times New Roman" w:hAnsi="Times New Roman" w:cs="Times New Roman"/>
          <w:sz w:val="28"/>
          <w:szCs w:val="28"/>
        </w:rPr>
        <w:t>аса в день. Содержание учебного материала сгруппировано по 6 темам.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каждого дня обучения слушатели выполняют практическое задание в соответствии с темой обучения, которое рассматривается как самодиагностика по итогам изучения темы. Данный модуль Программы обеспечивает готовность слушателей к изучению модуля 2.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освоения модуля 2 программы обучающийся с помощью тьютора регистрируется на сайте и продолжает обучение с использованием электронных материалов при наличии возможности иметь очные консультаций и поддержку тьютора на форуме Программы.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Если слушатель владеет компьютерной грамотностью, то он может сразу приступить к изучению модуля 2. Для этого необходимо пройти регистрацию на сайте курса, получить пароль доступа к ресурсам сайта обучения. Если слушатель успешно регистрируется на сайте Программы курса, то он начинает обучение сразу по модулю 2. В противном случае, слушателю предлагается пройти повторное обучение по модулю 1 и рекомендуется адрес ближайшего «центра компьютерной грамотности» в шаговой доступности.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2 «Пользователь электронных государственных услуг»</w:t>
      </w:r>
      <w:r w:rsidRPr="00FA2A6E">
        <w:rPr>
          <w:rFonts w:ascii="Times New Roman" w:hAnsi="Times New Roman" w:cs="Times New Roman"/>
          <w:sz w:val="28"/>
          <w:szCs w:val="28"/>
        </w:rPr>
        <w:t>рассчитан на 1</w:t>
      </w:r>
      <w:r w:rsidR="00C237BC">
        <w:rPr>
          <w:rFonts w:ascii="Times New Roman" w:hAnsi="Times New Roman" w:cs="Times New Roman"/>
          <w:sz w:val="28"/>
          <w:szCs w:val="28"/>
        </w:rPr>
        <w:t>4</w:t>
      </w:r>
      <w:r w:rsidRPr="00FA2A6E">
        <w:rPr>
          <w:rFonts w:ascii="Times New Roman" w:hAnsi="Times New Roman" w:cs="Times New Roman"/>
          <w:sz w:val="28"/>
          <w:szCs w:val="28"/>
        </w:rPr>
        <w:t xml:space="preserve"> часов обучения и включает в себя 6 тем по работе на портале государственных услуг населению, обучение мобильным технологиям с использованием устройства, которое имеется у пользователя. Данный модуль Программы должен быть доступен на сайте для всех желающих.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lastRenderedPageBreak/>
        <w:t>По каждой теме Программы предложена видео лекция и пошаговая инструкция выполнения процедур, связанных с темой. А также набор практических заданий, итогом успешного выполнения которых является подтверждение готовности к изучению следующей темы.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Предусматривается 6 тем, на изучение которых отводится 2-3 часа по каждой теме. Возможно очное изучение модуля программы в течение 6-12 дней или в режиме онлайн на сайте Программы курса с возможностью получения очных СМС консультаций у модераторов обучения в субъектах Российской Федерации.</w:t>
      </w:r>
    </w:p>
    <w:p w:rsidR="0024672B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Модуль 2 Программы является открытым для всех посетителей сайта, что позволит популяризировать государственные услуги в электронном виде для населения. В «центрах компьютерной грамотности» проводятся консультации по ознакомлению с содержанием Программы, приемами работы с сайтом Программы, формами участия в форуме, использовании видеолекций по темам Программы.</w:t>
      </w:r>
    </w:p>
    <w:p w:rsidR="00C745A9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Оказывается помощь в первичной регистрации на портале государственных услуг и первичному использованию государственных услуг.</w:t>
      </w:r>
    </w:p>
    <w:p w:rsidR="009C7A2B" w:rsidRDefault="009C7A2B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2B">
        <w:rPr>
          <w:rFonts w:ascii="Times New Roman" w:hAnsi="Times New Roman" w:cs="Times New Roman"/>
          <w:b/>
          <w:sz w:val="28"/>
          <w:szCs w:val="28"/>
        </w:rPr>
        <w:t>Модуль 3 «</w:t>
      </w:r>
      <w:r w:rsidR="00E90851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9C7A2B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информационной систем</w:t>
      </w:r>
      <w:r w:rsidR="00E90851">
        <w:rPr>
          <w:rFonts w:ascii="Times New Roman" w:hAnsi="Times New Roman" w:cs="Times New Roman"/>
          <w:b/>
          <w:sz w:val="28"/>
          <w:szCs w:val="28"/>
        </w:rPr>
        <w:t>ы</w:t>
      </w:r>
      <w:r w:rsidRPr="009C7A2B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хозяйства» (ГИС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7A2B" w:rsidRDefault="009C7A2B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2B">
        <w:rPr>
          <w:rFonts w:ascii="Times New Roman" w:hAnsi="Times New Roman" w:cs="Times New Roman"/>
          <w:sz w:val="28"/>
          <w:szCs w:val="28"/>
        </w:rPr>
        <w:t>Модуль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на формирование навыков использования функциональных возможностей и электронных сервисов ГИС ЖКХ. Модуль включает 3 темы по 2-3 часа в день по работе в ГИС ЖКХ. Модуль предназначен для слушателей, владеющих</w:t>
      </w:r>
      <w:r w:rsidR="000F7181">
        <w:rPr>
          <w:rFonts w:ascii="Times New Roman" w:hAnsi="Times New Roman" w:cs="Times New Roman"/>
          <w:sz w:val="28"/>
          <w:szCs w:val="28"/>
        </w:rPr>
        <w:t xml:space="preserve"> базовыми знаниями по работе с компьютером. Модуль реализуется на базе созданных в регионе «центров компьютерной грамотности» на базе образовательных организаций, библиотек и других социальных структур в шаговой доступности для населения. Обучение проводится в малых группах до 5 человек. Содержание учебного материала сгруппировано по 3 темам.</w:t>
      </w:r>
    </w:p>
    <w:p w:rsidR="000F7181" w:rsidRDefault="000F718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дня обучения слушатели выполняют практическое задание в соответствии с темой обучения, которое рассматривается как самодиагностика по итогам изучения темы. </w:t>
      </w:r>
    </w:p>
    <w:p w:rsidR="000F7181" w:rsidRDefault="000F718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теме Модуля программы предложена пошаговая инструкция выполнения процедур, связанных с темой. А также набор практических заданий, итогом успешного выполнения которых является подтверждение готовности к изучению следующей темы.</w:t>
      </w:r>
    </w:p>
    <w:p w:rsidR="009A1FCA" w:rsidRPr="009C7A2B" w:rsidRDefault="009A1FCA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является открытым для всех посетителей сайта, что позволит популяризировать функциональные возможности и электронные сервисы ГИС ЖКХ для населения. В «центрах компьютерной грамотности» проводятся консультации по ознакомлению с содержанием Модуля, приемами работы с сайтом, способами участия в форуме, использовании инструкций по темам Модуля, а также оказывается помощь в регистрации в ГИС ЖКХ и первичному использованию ресурсов ГИС ЖКХ.</w:t>
      </w:r>
    </w:p>
    <w:p w:rsidR="00C745A9" w:rsidRPr="00FA2A6E" w:rsidRDefault="004F7A07" w:rsidP="00332E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Цель:</w:t>
      </w:r>
      <w:r w:rsidRPr="00FA2A6E">
        <w:rPr>
          <w:rFonts w:ascii="Times New Roman" w:hAnsi="Times New Roman" w:cs="Times New Roman"/>
          <w:sz w:val="28"/>
          <w:szCs w:val="28"/>
        </w:rPr>
        <w:t xml:space="preserve"> сформировать знания и умения в сфере компьютерной грамотности населения и готовность получения государственных и муницип</w:t>
      </w:r>
      <w:r w:rsidR="009A1FCA">
        <w:rPr>
          <w:rFonts w:ascii="Times New Roman" w:hAnsi="Times New Roman" w:cs="Times New Roman"/>
          <w:sz w:val="28"/>
          <w:szCs w:val="28"/>
        </w:rPr>
        <w:t>альных услуг в электронном виде, пользования сервисами ГИС ЖКХ.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FA2A6E">
        <w:rPr>
          <w:rFonts w:ascii="Times New Roman" w:hAnsi="Times New Roman" w:cs="Times New Roman"/>
          <w:sz w:val="28"/>
          <w:szCs w:val="28"/>
        </w:rPr>
        <w:t xml:space="preserve"> население пенсионного и предпенсионного возраста, </w:t>
      </w:r>
      <w:r w:rsidRPr="00FA2A6E">
        <w:rPr>
          <w:rFonts w:ascii="Times New Roman" w:hAnsi="Times New Roman" w:cs="Times New Roman"/>
          <w:sz w:val="28"/>
          <w:szCs w:val="28"/>
        </w:rPr>
        <w:lastRenderedPageBreak/>
        <w:t>лица с ограниченными возможностями и другие категории граждан - пользователи государственных и муниципальных услуг в электронном виде.</w:t>
      </w:r>
    </w:p>
    <w:p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1.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основные понятия об инструментах работы на компьютере и овладеть средствами графического экранного интерфейса.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 работы с файлами и папками.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Овладеть основными средствами создания и редактирования в среде текстового редактора.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представление о глобальной информационной сети Интернет и пользовательские умения работы с программами- браузерами для работы с сайтами, программами для поиска необходимой информации, программой электронной почты.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Познакомить с основами информационной безопасности и персонифицированной работы с коммуникационными сервисами: понятие защиты от вредоносных программ и спама, безопасность при оплате товаров и услуг, регистрация в сетевом сервисе (логин и пароль)и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</w:t>
      </w:r>
      <w:r w:rsidR="00332E5E" w:rsidRPr="00FA2A6E">
        <w:rPr>
          <w:rFonts w:ascii="Times New Roman" w:hAnsi="Times New Roman" w:cs="Times New Roman"/>
          <w:sz w:val="28"/>
          <w:szCs w:val="28"/>
        </w:rPr>
        <w:t> </w:t>
      </w:r>
      <w:r w:rsidRPr="00FA2A6E">
        <w:rPr>
          <w:rFonts w:ascii="Times New Roman" w:hAnsi="Times New Roman" w:cs="Times New Roman"/>
          <w:sz w:val="28"/>
          <w:szCs w:val="28"/>
        </w:rPr>
        <w:t>Овладеть средствами сетевых коммуникаций для социального взаимодействия в сети Интернет на примере сайта курса о госуслугах: форум, чат, СМС, ви</w:t>
      </w:r>
      <w:r w:rsidR="00D713F4">
        <w:rPr>
          <w:rFonts w:ascii="Times New Roman" w:hAnsi="Times New Roman" w:cs="Times New Roman"/>
          <w:sz w:val="28"/>
          <w:szCs w:val="28"/>
        </w:rPr>
        <w:t>део сервисы (IP телефония</w:t>
      </w:r>
      <w:r w:rsidRPr="00FA2A6E">
        <w:rPr>
          <w:rFonts w:ascii="Times New Roman" w:hAnsi="Times New Roman" w:cs="Times New Roman"/>
          <w:sz w:val="28"/>
          <w:szCs w:val="28"/>
        </w:rPr>
        <w:t>), ознакомить с основами сетевого этикета.</w:t>
      </w:r>
    </w:p>
    <w:p w:rsidR="00332E5E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Включить слушателей в общественное сообщество пользователей сайта государственных услуг, ознакомить с ресурсами сайта Программы: видеороликами, кол-центром с СМС поддержкой, форумом пользователей государственных услуг.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Освоить 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навыки, необходимые для получения государственных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 мобильном доступе к порталу государственных услуг населению, сформировать опыт работы с порталом через мобильные устройства на примере устройств пользователя, сформировать умение работы с кол-центром электронных государственных услуг.</w:t>
      </w:r>
    </w:p>
    <w:p w:rsidR="00C745A9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персонифицированного доступа, нормативной правовой защите персональных данных и ответственности граждан держателей электронной карты государственных услуг населению.</w:t>
      </w:r>
    </w:p>
    <w:p w:rsidR="00D713F4" w:rsidRPr="00FA2A6E" w:rsidRDefault="00D713F4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3F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пользователя, удаленное хранение данных, защищенный доступ к данным через логин и пароль, через электронную карту.</w:t>
      </w:r>
    </w:p>
    <w:p w:rsidR="009A1FCA" w:rsidRDefault="009A1FCA" w:rsidP="009A1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</w:t>
      </w:r>
    </w:p>
    <w:p w:rsidR="009A1FCA" w:rsidRDefault="009A1FCA" w:rsidP="009A1FCA">
      <w:pPr>
        <w:pStyle w:val="aa"/>
        <w:numPr>
          <w:ilvl w:val="0"/>
          <w:numId w:val="2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1FCA">
        <w:rPr>
          <w:rFonts w:ascii="Times New Roman" w:hAnsi="Times New Roman" w:cs="Times New Roman"/>
          <w:sz w:val="28"/>
          <w:szCs w:val="28"/>
        </w:rPr>
        <w:t>Ознакомить слушателей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возможностями ГИС ЖКХ: в открытой части системы и с личным кабинетом гражданина.</w:t>
      </w:r>
    </w:p>
    <w:p w:rsidR="009A1FCA" w:rsidRDefault="009A1FCA" w:rsidP="009A1FCA">
      <w:pPr>
        <w:pStyle w:val="aa"/>
        <w:numPr>
          <w:ilvl w:val="0"/>
          <w:numId w:val="2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принципы работы в личном кабинете гражданина в ГИС ЖКХ.</w:t>
      </w:r>
    </w:p>
    <w:p w:rsidR="009A1FCA" w:rsidRPr="009A1FCA" w:rsidRDefault="009A1FCA" w:rsidP="009A1FCA">
      <w:pPr>
        <w:pStyle w:val="aa"/>
        <w:numPr>
          <w:ilvl w:val="0"/>
          <w:numId w:val="2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использования функциональных возможностей и электронных сервисов ГИС ЖКХ: регистрация на портале госуслуг и получение доступа к личному кабинету гражданина, оформление и направление обращений и жалоб, внесение показаний приборов учета, оплата услуг ЖКХ.</w:t>
      </w:r>
    </w:p>
    <w:p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332E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Обучающийся должен овладеть понятиями</w:t>
      </w:r>
    </w:p>
    <w:p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инструментах работы на компьютере и графическом экранном интерфейсе;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организации хранения информации в виде файлов и папок;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создания и редактирования в среде текстового редактора;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глобальной информационной сети Интернет, программах-браузерах и электронной почты;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информационной безопасности и законодательстве в сфере защиты личной информации и ответственности граждан по предоставлению личной информации;</w:t>
      </w:r>
    </w:p>
    <w:p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сетевых коммуникаций для социального взаимодействия в сети Интернет и об основах сетевого этикета.</w:t>
      </w:r>
    </w:p>
    <w:p w:rsidR="00C745A9" w:rsidRPr="00FA2A6E" w:rsidRDefault="004F7A07" w:rsidP="005C5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сетевой консультационной поддержки пользователей электронных государственных услуг;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составе электронных региональных и муниципальных государственных услуг населению и их нормативном правовом статусе;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получении персонального доступа к выбранной государственной услуге;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мобильном доступе к порталу государственных услуг населению;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назначении электронной карты пользователя государственных услуг, электронной подписи и нормативной правовой защите персональных данных и ответственности граждан держателей электронной карты государственных услуг населению;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облачных технологиях и доступе к личному кабинету пользователя государственных услуг через электронную карту.</w:t>
      </w:r>
    </w:p>
    <w:p w:rsidR="00956C99" w:rsidRDefault="00956C99" w:rsidP="009A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6C99">
        <w:rPr>
          <w:rFonts w:ascii="Times New Roman" w:hAnsi="Times New Roman" w:cs="Times New Roman"/>
          <w:sz w:val="28"/>
          <w:szCs w:val="28"/>
        </w:rPr>
        <w:t xml:space="preserve">-о положениях законодательства, регламентирующих использование ГИС </w:t>
      </w:r>
      <w:r w:rsidRPr="00956C99">
        <w:rPr>
          <w:rFonts w:ascii="Times New Roman" w:hAnsi="Times New Roman" w:cs="Times New Roman"/>
          <w:sz w:val="28"/>
          <w:szCs w:val="28"/>
        </w:rPr>
        <w:lastRenderedPageBreak/>
        <w:t>ЖКХ гражданами;</w:t>
      </w:r>
    </w:p>
    <w:p w:rsidR="00956C99" w:rsidRDefault="00956C99" w:rsidP="009A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доступных функциональных возможностях при работе с ГИС ЖКХ;</w:t>
      </w:r>
    </w:p>
    <w:p w:rsidR="00956C99" w:rsidRDefault="00956C99" w:rsidP="009A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составе доступных электронных сервисов ГИС ЖКХ населению и их нормативном правовом статусе в ГИС ЖКХ;</w:t>
      </w:r>
    </w:p>
    <w:p w:rsidR="00956C99" w:rsidRPr="00956C99" w:rsidRDefault="00956C99" w:rsidP="009A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 порядке получения доступа к личному кабинету гражданина.</w:t>
      </w:r>
    </w:p>
    <w:p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3F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 xml:space="preserve">Обучающийся должен знать </w:t>
      </w:r>
    </w:p>
    <w:p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5C6A2D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о</w:t>
      </w:r>
      <w:r w:rsidR="004F7A07" w:rsidRPr="00FA2A6E">
        <w:rPr>
          <w:rFonts w:ascii="Times New Roman" w:hAnsi="Times New Roman" w:cs="Times New Roman"/>
          <w:sz w:val="28"/>
          <w:szCs w:val="28"/>
        </w:rPr>
        <w:t>сновные средства работы с к</w:t>
      </w:r>
      <w:r w:rsidR="00954F11" w:rsidRPr="00FA2A6E">
        <w:rPr>
          <w:rFonts w:ascii="Times New Roman" w:hAnsi="Times New Roman" w:cs="Times New Roman"/>
          <w:sz w:val="28"/>
          <w:szCs w:val="28"/>
        </w:rPr>
        <w:t>омпьютером, с файлами и папками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среде текстового редактора;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Интернете и основы сетевого этикета;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поисковые Интернет-системы;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понятия информационной безопасности;</w:t>
      </w:r>
    </w:p>
    <w:p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базовые принципы работы с мобильными устройствами доступа в Интернет.</w:t>
      </w:r>
    </w:p>
    <w:p w:rsidR="005C6A2D" w:rsidRPr="00FA2A6E" w:rsidRDefault="005C6A2D" w:rsidP="005C6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особенности функционирования порталов органов власти региона;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назначение, состав и принципы работы порталов государственных и муниципальных услуг;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принципы персональной регистрации на портале госуслуг;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структура и назначение личного кабинета;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возможность универсальной электронной карты и электронной подписи;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права и ответственность граждан, держателей универсальной электронной карты.</w:t>
      </w:r>
    </w:p>
    <w:p w:rsidR="00956C99" w:rsidRDefault="00956C99" w:rsidP="00956C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99" w:rsidRDefault="00956C99" w:rsidP="00956C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A6E">
        <w:rPr>
          <w:rFonts w:ascii="Times New Roman" w:hAnsi="Times New Roman" w:cs="Times New Roman"/>
          <w:b/>
          <w:sz w:val="28"/>
          <w:szCs w:val="28"/>
        </w:rPr>
        <w:t>:</w:t>
      </w:r>
    </w:p>
    <w:p w:rsidR="00956C99" w:rsidRDefault="00956C99" w:rsidP="0095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6C99">
        <w:rPr>
          <w:rFonts w:ascii="Times New Roman" w:hAnsi="Times New Roman" w:cs="Times New Roman"/>
          <w:sz w:val="28"/>
          <w:szCs w:val="28"/>
        </w:rPr>
        <w:t>-Основные средства работы с открытой частью системы и личным кабинетом гражданина в ГИС ЖКХ;</w:t>
      </w:r>
    </w:p>
    <w:p w:rsidR="00B9499A" w:rsidRDefault="00B9499A" w:rsidP="0095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-особенности функционирования ГИС ЖКХ;</w:t>
      </w:r>
    </w:p>
    <w:p w:rsidR="00B9499A" w:rsidRDefault="00B9499A" w:rsidP="0095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-принципы регистрации на портале госуслуг и получения доступа к ГИС ЖКХ;</w:t>
      </w:r>
    </w:p>
    <w:p w:rsidR="00B9499A" w:rsidRDefault="00B9499A" w:rsidP="0095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-структуру и назначение личного кабинета гражданина;</w:t>
      </w:r>
    </w:p>
    <w:p w:rsidR="00B9499A" w:rsidRPr="00956C99" w:rsidRDefault="00B9499A" w:rsidP="00956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-принципы работы с информацией и сервисами в личном кабинете гражданина в ГИС ЖКХ;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графическим интерфейсом;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работать с файлами и папками;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создавать и оформлять документы в текстовом редакторе;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работать с сайтами, искать и находить информацию в Интернет;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общаться с помощью средств сетевых коммуникаций взаимодействия и со</w:t>
      </w:r>
      <w:r w:rsidR="00C3573F" w:rsidRPr="00FA2A6E">
        <w:rPr>
          <w:rFonts w:ascii="Times New Roman" w:hAnsi="Times New Roman" w:cs="Times New Roman"/>
          <w:sz w:val="28"/>
          <w:szCs w:val="28"/>
        </w:rPr>
        <w:t>ци</w:t>
      </w:r>
      <w:r w:rsidR="004F7A07" w:rsidRPr="00FA2A6E">
        <w:rPr>
          <w:rFonts w:ascii="Times New Roman" w:hAnsi="Times New Roman" w:cs="Times New Roman"/>
          <w:sz w:val="28"/>
          <w:szCs w:val="28"/>
        </w:rPr>
        <w:t>альных сервисов, в том числе мобильных, использовать электронную почту, писать, отправлять и получать электронные письма;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защитить информацию от угроз, владеть инструментами персонального </w:t>
      </w:r>
      <w:r w:rsidR="004F7A07" w:rsidRPr="00FA2A6E">
        <w:rPr>
          <w:rFonts w:ascii="Times New Roman" w:hAnsi="Times New Roman" w:cs="Times New Roman"/>
          <w:sz w:val="28"/>
          <w:szCs w:val="28"/>
        </w:rPr>
        <w:lastRenderedPageBreak/>
        <w:t>доступа.</w:t>
      </w:r>
    </w:p>
    <w:p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участвовать в сетевом общественном сообществе пользователей электронных государственных услуг населению (онлайн опросах, форумах, чатах)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ресурсами порталов органов государственной власти регионов;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государственными и муниципальными услугами в электронном виде;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мобильный доступ к личному кабинету и государственным и муниципальным услугам в электронном виде;</w:t>
      </w:r>
    </w:p>
    <w:p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универсальной электронной картой и электронной подписью;</w:t>
      </w:r>
    </w:p>
    <w:p w:rsidR="00C745A9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права и соблюдать обязательства держателей электронной карты.</w:t>
      </w:r>
    </w:p>
    <w:p w:rsidR="00B9499A" w:rsidRDefault="00B9499A" w:rsidP="00B9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499A">
        <w:rPr>
          <w:rFonts w:ascii="Times New Roman" w:hAnsi="Times New Roman" w:cs="Times New Roman"/>
          <w:sz w:val="28"/>
          <w:szCs w:val="28"/>
        </w:rPr>
        <w:t>-пользоваться информацией, функциональными возможностями и электронными сервисами в открытой части ГИС ЖКХ и в личном кабинете гражданина;</w:t>
      </w:r>
    </w:p>
    <w:p w:rsidR="00B9499A" w:rsidRPr="00B9499A" w:rsidRDefault="00B9499A" w:rsidP="00B94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-участвовать в общественном сообществе пользователей ГИС ЖКХ (электронных голосованиях и форумах);</w:t>
      </w:r>
    </w:p>
    <w:p w:rsidR="00C745A9" w:rsidRDefault="004F7A07" w:rsidP="007178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УЧЕБНОЕ ПЛАНИРОВАНИЕ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221230">
        <w:rPr>
          <w:rFonts w:ascii="Times New Roman" w:hAnsi="Times New Roman" w:cs="Times New Roman"/>
          <w:sz w:val="28"/>
          <w:szCs w:val="28"/>
        </w:rPr>
        <w:t>28</w:t>
      </w:r>
      <w:r w:rsidRPr="00FA2A6E">
        <w:rPr>
          <w:rFonts w:ascii="Times New Roman" w:hAnsi="Times New Roman" w:cs="Times New Roman"/>
          <w:sz w:val="28"/>
          <w:szCs w:val="28"/>
        </w:rPr>
        <w:t xml:space="preserve"> час</w:t>
      </w:r>
      <w:r w:rsidR="00221230">
        <w:rPr>
          <w:rFonts w:ascii="Times New Roman" w:hAnsi="Times New Roman" w:cs="Times New Roman"/>
          <w:sz w:val="28"/>
          <w:szCs w:val="28"/>
        </w:rPr>
        <w:t>ов</w:t>
      </w:r>
      <w:r w:rsidRPr="00FA2A6E">
        <w:rPr>
          <w:rFonts w:ascii="Times New Roman" w:hAnsi="Times New Roman" w:cs="Times New Roman"/>
          <w:sz w:val="28"/>
          <w:szCs w:val="28"/>
        </w:rPr>
        <w:t>. Лекционные занятия обеспечиваются онлайн видеозаписями лекций в демонстрационном режиме. Практические занятия предполагают работу слушателей за компьютерами с программно-методическим обеспечением. Рекомендуется организовать обучение по курсу в течение 2-х недель не более 12 дней обучения.</w:t>
      </w:r>
    </w:p>
    <w:p w:rsidR="00C745A9" w:rsidRPr="008A580A" w:rsidRDefault="004F7A07" w:rsidP="008A58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0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9"/>
        <w:tblW w:w="9696" w:type="dxa"/>
        <w:tblLook w:val="04A0" w:firstRow="1" w:lastRow="0" w:firstColumn="1" w:lastColumn="0" w:noHBand="0" w:noVBand="1"/>
      </w:tblPr>
      <w:tblGrid>
        <w:gridCol w:w="817"/>
        <w:gridCol w:w="4678"/>
        <w:gridCol w:w="1418"/>
        <w:gridCol w:w="1366"/>
        <w:gridCol w:w="1417"/>
      </w:tblGrid>
      <w:tr w:rsidR="000F7A8C" w:rsidTr="000F7A8C">
        <w:tc>
          <w:tcPr>
            <w:tcW w:w="817" w:type="dxa"/>
            <w:vMerge w:val="restart"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Наименование модуля/раздела</w:t>
            </w:r>
          </w:p>
        </w:tc>
        <w:tc>
          <w:tcPr>
            <w:tcW w:w="1418" w:type="dxa"/>
            <w:vMerge w:val="restart"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83" w:type="dxa"/>
            <w:gridSpan w:val="2"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F7A8C" w:rsidTr="000F7A8C">
        <w:tc>
          <w:tcPr>
            <w:tcW w:w="817" w:type="dxa"/>
            <w:vMerge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0F7A8C" w:rsidRDefault="0022291D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лекц.</w:t>
            </w:r>
          </w:p>
        </w:tc>
        <w:tc>
          <w:tcPr>
            <w:tcW w:w="1417" w:type="dxa"/>
            <w:vAlign w:val="center"/>
          </w:tcPr>
          <w:p w:rsidR="000F7A8C" w:rsidRDefault="00B9499A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291D">
              <w:rPr>
                <w:rFonts w:ascii="Times New Roman" w:hAnsi="Times New Roman" w:cs="Times New Roman"/>
                <w:sz w:val="28"/>
                <w:szCs w:val="28"/>
              </w:rPr>
              <w:t>ракт.</w:t>
            </w:r>
          </w:p>
        </w:tc>
      </w:tr>
      <w:tr w:rsidR="000F7A8C" w:rsidTr="000F7A8C">
        <w:tc>
          <w:tcPr>
            <w:tcW w:w="817" w:type="dxa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F7A8C" w:rsidRDefault="000F7A8C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Модуль 1 «Компьютерная грамотность населения»</w:t>
            </w:r>
          </w:p>
        </w:tc>
        <w:tc>
          <w:tcPr>
            <w:tcW w:w="1418" w:type="dxa"/>
          </w:tcPr>
          <w:p w:rsidR="000F7A8C" w:rsidRPr="00FA2A6E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0F7A8C" w:rsidRPr="00FA2A6E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F7A8C" w:rsidRPr="00FA2A6E" w:rsidRDefault="00221230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7A8C" w:rsidTr="000F7A8C">
        <w:tc>
          <w:tcPr>
            <w:tcW w:w="817" w:type="dxa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F7A8C" w:rsidRDefault="000F7A8C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Модуль 2 «Пользователь электронных</w:t>
            </w:r>
            <w:r w:rsidR="00DC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госуслуг»</w:t>
            </w:r>
          </w:p>
        </w:tc>
        <w:tc>
          <w:tcPr>
            <w:tcW w:w="1418" w:type="dxa"/>
          </w:tcPr>
          <w:p w:rsidR="000F7A8C" w:rsidRPr="00FA2A6E" w:rsidRDefault="000F7A8C" w:rsidP="001B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0F7A8C" w:rsidRPr="00FA2A6E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F7A8C" w:rsidRPr="00FA2A6E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150F" w:rsidTr="000F7A8C">
        <w:tc>
          <w:tcPr>
            <w:tcW w:w="817" w:type="dxa"/>
          </w:tcPr>
          <w:p w:rsidR="001B150F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B150F" w:rsidRPr="001B150F" w:rsidRDefault="001B150F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sz w:val="28"/>
                <w:szCs w:val="28"/>
              </w:rPr>
              <w:t>Модуль 3 «Пользователь государственной информационной системы жилищно-коммунального хозяйства» (ГИС ЖКХ)</w:t>
            </w:r>
          </w:p>
        </w:tc>
        <w:tc>
          <w:tcPr>
            <w:tcW w:w="1418" w:type="dxa"/>
          </w:tcPr>
          <w:p w:rsidR="001B150F" w:rsidRPr="00FA2A6E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1B150F" w:rsidRPr="00FA2A6E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B150F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A8C" w:rsidTr="000F7A8C">
        <w:tc>
          <w:tcPr>
            <w:tcW w:w="817" w:type="dxa"/>
          </w:tcPr>
          <w:p w:rsidR="000F7A8C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7A8C" w:rsidRDefault="000F7A8C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418" w:type="dxa"/>
          </w:tcPr>
          <w:p w:rsidR="000F7A8C" w:rsidRPr="00FA2A6E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0F7A8C" w:rsidRPr="00FA2A6E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A8C" w:rsidRPr="00FA2A6E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A8C" w:rsidTr="000F7A8C">
        <w:tc>
          <w:tcPr>
            <w:tcW w:w="817" w:type="dxa"/>
          </w:tcPr>
          <w:p w:rsidR="000F7A8C" w:rsidRDefault="000F7A8C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7A8C" w:rsidRDefault="000F7A8C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F7A8C" w:rsidRPr="00FA2A6E" w:rsidRDefault="008C76B0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6" w:type="dxa"/>
          </w:tcPr>
          <w:p w:rsidR="000F7A8C" w:rsidRPr="00FA2A6E" w:rsidRDefault="00B9499A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7A8C" w:rsidRPr="00FA2A6E" w:rsidRDefault="008C76B0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745A9" w:rsidRPr="000F7A8C" w:rsidRDefault="004F7A07" w:rsidP="000F7A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8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846"/>
        <w:gridCol w:w="4649"/>
        <w:gridCol w:w="1421"/>
        <w:gridCol w:w="1363"/>
        <w:gridCol w:w="1416"/>
      </w:tblGrid>
      <w:tr w:rsidR="000F7A8C" w:rsidTr="000F7A8C">
        <w:tc>
          <w:tcPr>
            <w:tcW w:w="846" w:type="dxa"/>
            <w:vMerge w:val="restart"/>
            <w:vAlign w:val="center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9" w:type="dxa"/>
            <w:vMerge w:val="restart"/>
            <w:vAlign w:val="center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21" w:type="dxa"/>
            <w:vMerge w:val="restart"/>
            <w:vAlign w:val="center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79" w:type="dxa"/>
            <w:gridSpan w:val="2"/>
            <w:vAlign w:val="center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291D" w:rsidTr="000F7A8C">
        <w:tc>
          <w:tcPr>
            <w:tcW w:w="846" w:type="dxa"/>
            <w:vMerge/>
            <w:vAlign w:val="center"/>
          </w:tcPr>
          <w:p w:rsidR="0022291D" w:rsidRDefault="0022291D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22291D" w:rsidRDefault="0022291D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22291D" w:rsidRDefault="0022291D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2291D" w:rsidRDefault="0022291D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лекц.</w:t>
            </w:r>
          </w:p>
        </w:tc>
        <w:tc>
          <w:tcPr>
            <w:tcW w:w="1416" w:type="dxa"/>
            <w:vAlign w:val="center"/>
          </w:tcPr>
          <w:p w:rsidR="0022291D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291D">
              <w:rPr>
                <w:rFonts w:ascii="Times New Roman" w:hAnsi="Times New Roman" w:cs="Times New Roman"/>
                <w:sz w:val="28"/>
                <w:szCs w:val="28"/>
              </w:rPr>
              <w:t>ракт.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Pr="00803A28" w:rsidRDefault="000F7A8C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49" w:type="dxa"/>
          </w:tcPr>
          <w:p w:rsidR="000F7A8C" w:rsidRPr="00803A28" w:rsidRDefault="000F7A8C" w:rsidP="008C7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«Компьютерная грамотность населения»</w:t>
            </w:r>
          </w:p>
        </w:tc>
        <w:tc>
          <w:tcPr>
            <w:tcW w:w="1421" w:type="dxa"/>
          </w:tcPr>
          <w:p w:rsidR="000F7A8C" w:rsidRPr="00803A28" w:rsidRDefault="000F7A8C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12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0F7A8C" w:rsidRPr="00803A28" w:rsidRDefault="00221230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F7A8C" w:rsidRPr="00803A28" w:rsidRDefault="00221230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9" w:type="dxa"/>
          </w:tcPr>
          <w:p w:rsidR="000F7A8C" w:rsidRDefault="000F7A8C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компьютерной техникой и преодоление психологических </w:t>
            </w:r>
            <w:r w:rsidRPr="000F7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барьеров при работе с ней. Инструменты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</w:t>
            </w:r>
          </w:p>
        </w:tc>
        <w:tc>
          <w:tcPr>
            <w:tcW w:w="1421" w:type="dxa"/>
          </w:tcPr>
          <w:p w:rsidR="000F7A8C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3" w:type="dxa"/>
          </w:tcPr>
          <w:p w:rsidR="000F7A8C" w:rsidRP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F7A8C" w:rsidRPr="000F7A8C" w:rsidRDefault="006C6BA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A8C" w:rsidRPr="00FA2A6E" w:rsidTr="000F7A8C">
        <w:tc>
          <w:tcPr>
            <w:tcW w:w="846" w:type="dxa"/>
          </w:tcPr>
          <w:p w:rsid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649" w:type="dxa"/>
          </w:tcPr>
          <w:p w:rsidR="000F7A8C" w:rsidRDefault="00AA23DB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Рабочий стол. Работа с клавиатурой и мышью, сенсорными устройствами на рабочем столе.</w:t>
            </w:r>
          </w:p>
        </w:tc>
        <w:tc>
          <w:tcPr>
            <w:tcW w:w="1421" w:type="dxa"/>
          </w:tcPr>
          <w:p w:rsidR="000F7A8C" w:rsidRP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F7A8C" w:rsidRPr="000F7A8C" w:rsidRDefault="000F7A8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F7A8C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9" w:type="dxa"/>
          </w:tcPr>
          <w:p w:rsidR="00D55AD9" w:rsidRDefault="00D55AD9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Работа с папками и файлами и внешними носителями информации (флэш-картой). Имя файла. Каталог. Организация папок. Имя папки. Операции создания, удаления, перемещения файлов и папок</w:t>
            </w:r>
          </w:p>
        </w:tc>
        <w:tc>
          <w:tcPr>
            <w:tcW w:w="1421" w:type="dxa"/>
          </w:tcPr>
          <w:p w:rsidR="00D55AD9" w:rsidRPr="00D55AD9" w:rsidRDefault="006C6BA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D55AD9" w:rsidRP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55AD9" w:rsidRDefault="006C6BA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2D40" w:rsidRPr="00D55AD9" w:rsidRDefault="00E12D4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649" w:type="dxa"/>
          </w:tcPr>
          <w:p w:rsidR="00D55AD9" w:rsidRDefault="00D55AD9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Копирование, перемещение, удаление и охранение файлов на внешнем и съемном носителе.</w:t>
            </w:r>
          </w:p>
        </w:tc>
        <w:tc>
          <w:tcPr>
            <w:tcW w:w="1421" w:type="dxa"/>
          </w:tcPr>
          <w:p w:rsidR="00D55AD9" w:rsidRPr="000F7A8C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55AD9" w:rsidRPr="000F7A8C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55AD9" w:rsidRPr="000F7A8C" w:rsidRDefault="006C6BA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9" w:type="dxa"/>
          </w:tcPr>
          <w:p w:rsidR="00D55AD9" w:rsidRDefault="00D55AD9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</w:t>
            </w:r>
          </w:p>
        </w:tc>
        <w:tc>
          <w:tcPr>
            <w:tcW w:w="1421" w:type="dxa"/>
          </w:tcPr>
          <w:p w:rsidR="00D55AD9" w:rsidRPr="00D55AD9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D55AD9" w:rsidRP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55AD9" w:rsidRPr="00D55AD9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5AD9" w:rsidRPr="00FA2A6E" w:rsidTr="000F7A8C">
        <w:tc>
          <w:tcPr>
            <w:tcW w:w="846" w:type="dxa"/>
          </w:tcPr>
          <w:p w:rsidR="00D55AD9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649" w:type="dxa"/>
          </w:tcPr>
          <w:p w:rsidR="00D55AD9" w:rsidRDefault="00D55AD9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3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Ввод и форматирование текста. Проверка орфографии.</w:t>
            </w:r>
          </w:p>
        </w:tc>
        <w:tc>
          <w:tcPr>
            <w:tcW w:w="1421" w:type="dxa"/>
          </w:tcPr>
          <w:p w:rsidR="00D55AD9" w:rsidRPr="000F7A8C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55AD9" w:rsidRPr="000F7A8C" w:rsidRDefault="00D55AD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D55AD9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9" w:type="dxa"/>
          </w:tcPr>
          <w:p w:rsidR="00066FF2" w:rsidRPr="00D55AD9" w:rsidRDefault="00066FF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Основные понятия: сайт, доменное имя, URL, программы-браузеры, принципы работы с сайтом </w:t>
            </w:r>
            <w:r w:rsidR="00B949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 xml:space="preserve">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421" w:type="dxa"/>
          </w:tcPr>
          <w:p w:rsidR="00066FF2" w:rsidRPr="00066FF2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066FF2" w:rsidRPr="00066FF2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66FF2" w:rsidRPr="00066FF2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4649" w:type="dxa"/>
          </w:tcPr>
          <w:p w:rsidR="00066FF2" w:rsidRDefault="00066FF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4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Работа с сайтами в браузере: выход на сайт госуслуг, переход по гиперссылкам, сохранение и печать веб-страниц сайта. Поиск необходимой информации.</w:t>
            </w:r>
            <w:r w:rsidR="00C0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ящика в поисковой системе в домене RU, </w:t>
            </w:r>
            <w:r w:rsidRPr="00FA2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и отправка писем.</w:t>
            </w:r>
          </w:p>
        </w:tc>
        <w:tc>
          <w:tcPr>
            <w:tcW w:w="1421" w:type="dxa"/>
          </w:tcPr>
          <w:p w:rsidR="00066FF2" w:rsidRPr="000F7A8C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066FF2" w:rsidRPr="000F7A8C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066FF2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FF2" w:rsidRPr="00FA2A6E" w:rsidTr="000F7A8C">
        <w:tc>
          <w:tcPr>
            <w:tcW w:w="846" w:type="dxa"/>
          </w:tcPr>
          <w:p w:rsidR="00066FF2" w:rsidRDefault="00066FF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49" w:type="dxa"/>
          </w:tcPr>
          <w:p w:rsidR="00066FF2" w:rsidRDefault="00066FF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F2">
              <w:rPr>
                <w:rFonts w:ascii="Times New Roman" w:hAnsi="Times New Roman" w:cs="Times New Roman"/>
                <w:sz w:val="28"/>
                <w:szCs w:val="28"/>
              </w:rPr>
              <w:t>Личное информационное пространство. Основы информационной безопасности и персонифицированной работы с коммуникационными сервисами: «антивирусы» - защита от вредоносных программ и спама, регистрация в сетевом сервисе (логин и пароль) (создание ящика электронной почты, скайп адреса) и личные данные, законодательство в сфере защиты личной информации и ответственность граждан по предоставлению личной информации, безопасность при оплате товаров и услуг</w:t>
            </w:r>
          </w:p>
        </w:tc>
        <w:tc>
          <w:tcPr>
            <w:tcW w:w="1421" w:type="dxa"/>
          </w:tcPr>
          <w:p w:rsidR="00066FF2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66FF2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66FF2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F42309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A83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4649" w:type="dxa"/>
          </w:tcPr>
          <w:p w:rsidR="00A26A83" w:rsidRDefault="00A26A83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5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«Антивирусы» - защита от вредоносных программ и спама. Что такое СПАМ и как с ним бороться. Основные меры обеспечения безопасности при осуществлении оплаты товаров и услуг через Интернет.</w:t>
            </w:r>
          </w:p>
        </w:tc>
        <w:tc>
          <w:tcPr>
            <w:tcW w:w="1421" w:type="dxa"/>
          </w:tcPr>
          <w:p w:rsidR="00A26A83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26A83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26A83" w:rsidRPr="000F7A8C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49" w:type="dxa"/>
          </w:tcPr>
          <w:p w:rsidR="00A26A83" w:rsidRDefault="00A26A83" w:rsidP="00D7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сетевых коммуникаций для социального взаимодействия в сети Интернет: форум, чат, СМС, видеосервисы (IP </w:t>
            </w:r>
            <w:r w:rsidR="00D713F4">
              <w:rPr>
                <w:rFonts w:ascii="Times New Roman" w:hAnsi="Times New Roman" w:cs="Times New Roman"/>
                <w:sz w:val="28"/>
                <w:szCs w:val="28"/>
              </w:rPr>
              <w:t>телефония</w:t>
            </w:r>
            <w:r w:rsidRPr="00A26A83">
              <w:rPr>
                <w:rFonts w:ascii="Times New Roman" w:hAnsi="Times New Roman" w:cs="Times New Roman"/>
                <w:sz w:val="28"/>
                <w:szCs w:val="28"/>
              </w:rPr>
              <w:t>), основы сетевого этикета</w:t>
            </w:r>
          </w:p>
        </w:tc>
        <w:tc>
          <w:tcPr>
            <w:tcW w:w="1421" w:type="dxa"/>
          </w:tcPr>
          <w:p w:rsidR="00A26A83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A26A83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A26A83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6A83" w:rsidRPr="00FA2A6E" w:rsidTr="000F7A8C">
        <w:tc>
          <w:tcPr>
            <w:tcW w:w="846" w:type="dxa"/>
          </w:tcPr>
          <w:p w:rsidR="00A26A83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4649" w:type="dxa"/>
          </w:tcPr>
          <w:p w:rsidR="00A26A83" w:rsidRDefault="00A26A83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6</w:t>
            </w:r>
          </w:p>
          <w:p w:rsidR="00CC30D5" w:rsidRPr="000F7A8C" w:rsidRDefault="00CC30D5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(регистрация, установка и настройка соединения с видео, без видео, в режиме текстового общения).</w:t>
            </w:r>
          </w:p>
        </w:tc>
        <w:tc>
          <w:tcPr>
            <w:tcW w:w="1421" w:type="dxa"/>
          </w:tcPr>
          <w:p w:rsidR="00A26A83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26A83" w:rsidRPr="000F7A8C" w:rsidRDefault="00A26A83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26A83" w:rsidRPr="000F7A8C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6A83" w:rsidRPr="00FA2A6E" w:rsidTr="00C37A9E">
        <w:trPr>
          <w:trHeight w:val="747"/>
        </w:trPr>
        <w:tc>
          <w:tcPr>
            <w:tcW w:w="846" w:type="dxa"/>
          </w:tcPr>
          <w:p w:rsidR="00A26A83" w:rsidRPr="00803A28" w:rsidRDefault="00A26A83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A26A83" w:rsidRPr="00803A28" w:rsidRDefault="00D80EA7" w:rsidP="008C7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«Пользователь электронных государственных услуг»</w:t>
            </w:r>
          </w:p>
        </w:tc>
        <w:tc>
          <w:tcPr>
            <w:tcW w:w="1421" w:type="dxa"/>
          </w:tcPr>
          <w:p w:rsidR="00A26A83" w:rsidRPr="00803A28" w:rsidRDefault="00D80EA7" w:rsidP="001B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15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A26A83" w:rsidRPr="00803A28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A26A83" w:rsidRPr="00803A28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80EA7" w:rsidRPr="00FA2A6E" w:rsidTr="000F7A8C">
        <w:tc>
          <w:tcPr>
            <w:tcW w:w="846" w:type="dxa"/>
          </w:tcPr>
          <w:p w:rsidR="00D80EA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9" w:type="dxa"/>
          </w:tcPr>
          <w:p w:rsidR="00D80EA7" w:rsidRDefault="00F25DF7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Общественная активность средствами сетевых коммуникаций. Общественное сообщество пользователей сайта государственных услуг. Ресурсы сообщества пользователей государственных услуг в электронном виде и практика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регистрация, использование электронных учебных материалов, тренинг по компьютерному тестированию для слушателей курса-</w:t>
            </w:r>
            <w:r w:rsidRPr="00F2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услуг в электронном виде</w:t>
            </w:r>
          </w:p>
        </w:tc>
        <w:tc>
          <w:tcPr>
            <w:tcW w:w="1421" w:type="dxa"/>
          </w:tcPr>
          <w:p w:rsidR="00D80EA7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3" w:type="dxa"/>
          </w:tcPr>
          <w:p w:rsidR="00D80EA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D80EA7" w:rsidRDefault="00D80EA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F7" w:rsidRPr="00FA2A6E" w:rsidTr="000F7A8C">
        <w:tc>
          <w:tcPr>
            <w:tcW w:w="846" w:type="dxa"/>
          </w:tcPr>
          <w:p w:rsidR="00F25DF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649" w:type="dxa"/>
          </w:tcPr>
          <w:p w:rsidR="00F25DF7" w:rsidRPr="00F25DF7" w:rsidRDefault="00F25DF7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DF7">
              <w:rPr>
                <w:rFonts w:ascii="Times New Roman" w:hAnsi="Times New Roman" w:cs="Times New Roman"/>
                <w:sz w:val="28"/>
                <w:szCs w:val="28"/>
              </w:rPr>
              <w:t>Практика. Первичное знакомство с разделами портала электронное правительство: электронная приемная, форум пользователей государственных услуг</w:t>
            </w:r>
          </w:p>
        </w:tc>
        <w:tc>
          <w:tcPr>
            <w:tcW w:w="1421" w:type="dxa"/>
          </w:tcPr>
          <w:p w:rsidR="00F25DF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F25DF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F25DF7" w:rsidRDefault="0022123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DF7" w:rsidRPr="00FA2A6E" w:rsidTr="000F7A8C">
        <w:tc>
          <w:tcPr>
            <w:tcW w:w="846" w:type="dxa"/>
          </w:tcPr>
          <w:p w:rsidR="00F25DF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49" w:type="dxa"/>
          </w:tcPr>
          <w:p w:rsidR="00F25DF7" w:rsidRPr="00F25DF7" w:rsidRDefault="007B21C4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1C4">
              <w:rPr>
                <w:rFonts w:ascii="Times New Roman" w:hAnsi="Times New Roman" w:cs="Times New Roman"/>
                <w:sz w:val="28"/>
                <w:szCs w:val="28"/>
              </w:rPr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1421" w:type="dxa"/>
          </w:tcPr>
          <w:p w:rsidR="00F25DF7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F25DF7" w:rsidRDefault="007B21C4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F25DF7" w:rsidRDefault="00F25DF7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1C4" w:rsidRPr="00FA2A6E" w:rsidTr="000F7A8C">
        <w:tc>
          <w:tcPr>
            <w:tcW w:w="846" w:type="dxa"/>
          </w:tcPr>
          <w:p w:rsidR="007B21C4" w:rsidRDefault="0017688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649" w:type="dxa"/>
          </w:tcPr>
          <w:p w:rsidR="007B21C4" w:rsidRPr="007B21C4" w:rsidRDefault="00176880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880">
              <w:rPr>
                <w:rFonts w:ascii="Times New Roman" w:hAnsi="Times New Roman" w:cs="Times New Roman"/>
                <w:sz w:val="28"/>
                <w:szCs w:val="28"/>
              </w:rPr>
              <w:t>Практика: 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 Получение консультаций на сайте</w:t>
            </w:r>
          </w:p>
        </w:tc>
        <w:tc>
          <w:tcPr>
            <w:tcW w:w="1421" w:type="dxa"/>
          </w:tcPr>
          <w:p w:rsidR="007B21C4" w:rsidRDefault="007B21C4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B21C4" w:rsidRDefault="007B21C4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7B21C4" w:rsidRDefault="00C237BC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880" w:rsidRPr="00FA2A6E" w:rsidTr="000F7A8C">
        <w:tc>
          <w:tcPr>
            <w:tcW w:w="846" w:type="dxa"/>
          </w:tcPr>
          <w:p w:rsidR="00176880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49" w:type="dxa"/>
          </w:tcPr>
          <w:p w:rsidR="00176880" w:rsidRPr="00176880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Структура государственной услуги. Алгоритм работы с государственной услугой (на примере 2-х государственных услуг)</w:t>
            </w:r>
          </w:p>
        </w:tc>
        <w:tc>
          <w:tcPr>
            <w:tcW w:w="1421" w:type="dxa"/>
          </w:tcPr>
          <w:p w:rsidR="00176880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176880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76880" w:rsidRDefault="00176880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4649" w:type="dxa"/>
          </w:tcPr>
          <w:p w:rsidR="00297692" w:rsidRPr="00297692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Практика: получение государственных и муниципальных услуг в электронном виде: персональная регистрация, личный кабинет и получение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1421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49" w:type="dxa"/>
          </w:tcPr>
          <w:p w:rsidR="00297692" w:rsidRPr="00297692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Мобильный доступ к порталу государственных услуг населению</w:t>
            </w:r>
          </w:p>
        </w:tc>
        <w:tc>
          <w:tcPr>
            <w:tcW w:w="1421" w:type="dxa"/>
          </w:tcPr>
          <w:p w:rsidR="00297692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649" w:type="dxa"/>
          </w:tcPr>
          <w:p w:rsidR="00297692" w:rsidRPr="00297692" w:rsidRDefault="00297692" w:rsidP="00C37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Практика: работа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кол-центром электронных государственных услуг и СМС</w:t>
            </w:r>
          </w:p>
        </w:tc>
        <w:tc>
          <w:tcPr>
            <w:tcW w:w="1421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BE7438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49" w:type="dxa"/>
          </w:tcPr>
          <w:p w:rsidR="00297692" w:rsidRPr="00297692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1421" w:type="dxa"/>
          </w:tcPr>
          <w:p w:rsidR="00297692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649" w:type="dxa"/>
          </w:tcPr>
          <w:p w:rsidR="00297692" w:rsidRPr="00297692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активация карты для </w:t>
            </w:r>
            <w:r w:rsidRPr="0029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</w:t>
            </w:r>
          </w:p>
        </w:tc>
        <w:tc>
          <w:tcPr>
            <w:tcW w:w="1421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50F" w:rsidRPr="00FA2A6E" w:rsidTr="000F7A8C">
        <w:tc>
          <w:tcPr>
            <w:tcW w:w="846" w:type="dxa"/>
          </w:tcPr>
          <w:p w:rsidR="001B150F" w:rsidRPr="001B150F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49" w:type="dxa"/>
          </w:tcPr>
          <w:p w:rsidR="001B150F" w:rsidRPr="001B150F" w:rsidRDefault="001B150F" w:rsidP="008C76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Модуль 3 «Пользователь государственной информационной системы жилищно-коммунального хозяйства» (ГИС ЖКХ)</w:t>
            </w:r>
          </w:p>
        </w:tc>
        <w:tc>
          <w:tcPr>
            <w:tcW w:w="1421" w:type="dxa"/>
          </w:tcPr>
          <w:p w:rsidR="001B150F" w:rsidRPr="001B150F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1B150F" w:rsidRPr="001B150F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B150F" w:rsidRPr="001B150F" w:rsidRDefault="001B150F" w:rsidP="008C7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7692" w:rsidRPr="00FA2A6E" w:rsidTr="000F7A8C">
        <w:tc>
          <w:tcPr>
            <w:tcW w:w="846" w:type="dxa"/>
          </w:tcPr>
          <w:p w:rsidR="00297692" w:rsidRDefault="001B150F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49" w:type="dxa"/>
          </w:tcPr>
          <w:p w:rsidR="00297692" w:rsidRPr="00297692" w:rsidRDefault="00C37A9E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ознакомление с порталом ГИС ЖКХ и законодательством, регламентирующим использование ГИС ЖКХ гражданами. Регистрация на портале госуслуг (ЕСИА) и вход в ГИС ЖКХ</w:t>
            </w:r>
          </w:p>
        </w:tc>
        <w:tc>
          <w:tcPr>
            <w:tcW w:w="1421" w:type="dxa"/>
          </w:tcPr>
          <w:p w:rsidR="00297692" w:rsidRDefault="00C37A9E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RPr="00FA2A6E" w:rsidTr="000F7A8C">
        <w:tc>
          <w:tcPr>
            <w:tcW w:w="846" w:type="dxa"/>
          </w:tcPr>
          <w:p w:rsidR="00297692" w:rsidRDefault="001B150F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976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49" w:type="dxa"/>
          </w:tcPr>
          <w:p w:rsidR="00297692" w:rsidRPr="00297692" w:rsidRDefault="00297692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 w:rsidR="00C37A9E">
              <w:rPr>
                <w:rFonts w:ascii="Times New Roman" w:hAnsi="Times New Roman" w:cs="Times New Roman"/>
                <w:sz w:val="28"/>
                <w:szCs w:val="28"/>
              </w:rPr>
              <w:t>Знакомство с ГИС ЖКХ. Принципы работы и основные разделы системы. Регистрация в системе.</w:t>
            </w:r>
          </w:p>
        </w:tc>
        <w:tc>
          <w:tcPr>
            <w:tcW w:w="1421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297692" w:rsidRDefault="00297692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99A" w:rsidRPr="00FA2A6E" w:rsidTr="000F7A8C">
        <w:tc>
          <w:tcPr>
            <w:tcW w:w="846" w:type="dxa"/>
          </w:tcPr>
          <w:p w:rsidR="00B9499A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B9499A" w:rsidRPr="00297692" w:rsidRDefault="00B9499A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Онлайн опрос</w:t>
            </w:r>
          </w:p>
        </w:tc>
        <w:tc>
          <w:tcPr>
            <w:tcW w:w="1421" w:type="dxa"/>
          </w:tcPr>
          <w:p w:rsidR="00B9499A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B9499A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9499A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99A" w:rsidRPr="00FA2A6E" w:rsidTr="000F7A8C">
        <w:tc>
          <w:tcPr>
            <w:tcW w:w="846" w:type="dxa"/>
          </w:tcPr>
          <w:p w:rsidR="00B9499A" w:rsidRDefault="00B9499A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B9499A" w:rsidRPr="00297692" w:rsidRDefault="00B9499A" w:rsidP="008C7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1" w:type="dxa"/>
          </w:tcPr>
          <w:p w:rsidR="00B9499A" w:rsidRDefault="00794215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" w:type="dxa"/>
          </w:tcPr>
          <w:p w:rsidR="00B9499A" w:rsidRDefault="00794215" w:rsidP="008C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B9499A" w:rsidRDefault="00794215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B21C4" w:rsidRDefault="007B21C4" w:rsidP="000F7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4AA" w:rsidRDefault="00EF74AA" w:rsidP="002976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Pr="00297692" w:rsidRDefault="004F7A07" w:rsidP="002976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9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3573F" w:rsidRDefault="00C3573F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846"/>
        <w:gridCol w:w="7059"/>
        <w:gridCol w:w="1843"/>
      </w:tblGrid>
      <w:tr w:rsidR="00297692" w:rsidTr="007848D1">
        <w:tc>
          <w:tcPr>
            <w:tcW w:w="846" w:type="dxa"/>
            <w:vAlign w:val="center"/>
          </w:tcPr>
          <w:p w:rsidR="00297692" w:rsidRDefault="00297692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92" w:rsidRDefault="00297692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59" w:type="dxa"/>
            <w:vAlign w:val="center"/>
          </w:tcPr>
          <w:p w:rsidR="00297692" w:rsidRDefault="00297692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  <w:vAlign w:val="center"/>
          </w:tcPr>
          <w:p w:rsidR="007848D1" w:rsidRDefault="00297692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297692" w:rsidRDefault="00297692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297692" w:rsidTr="007848D1">
        <w:tc>
          <w:tcPr>
            <w:tcW w:w="846" w:type="dxa"/>
          </w:tcPr>
          <w:p w:rsidR="00297692" w:rsidRPr="00803A28" w:rsidRDefault="00397AE7" w:rsidP="0079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59" w:type="dxa"/>
          </w:tcPr>
          <w:p w:rsidR="00297692" w:rsidRPr="00803A28" w:rsidRDefault="00397AE7" w:rsidP="007942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«Компьютерная грамотность населения»</w:t>
            </w:r>
          </w:p>
        </w:tc>
        <w:tc>
          <w:tcPr>
            <w:tcW w:w="1843" w:type="dxa"/>
          </w:tcPr>
          <w:p w:rsidR="00297692" w:rsidRDefault="00297692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92" w:rsidTr="007848D1">
        <w:tc>
          <w:tcPr>
            <w:tcW w:w="846" w:type="dxa"/>
          </w:tcPr>
          <w:p w:rsidR="00297692" w:rsidRDefault="00397AE7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059" w:type="dxa"/>
          </w:tcPr>
          <w:p w:rsidR="00397AE7" w:rsidRDefault="00397AE7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E7">
              <w:rPr>
                <w:rFonts w:ascii="Times New Roman" w:hAnsi="Times New Roman" w:cs="Times New Roman"/>
                <w:sz w:val="28"/>
                <w:szCs w:val="28"/>
              </w:rPr>
              <w:t>Инструменты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</w:t>
            </w:r>
          </w:p>
        </w:tc>
        <w:tc>
          <w:tcPr>
            <w:tcW w:w="1843" w:type="dxa"/>
          </w:tcPr>
          <w:p w:rsidR="00803A28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BC457E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97AE7" w:rsidTr="007848D1">
        <w:tc>
          <w:tcPr>
            <w:tcW w:w="846" w:type="dxa"/>
          </w:tcPr>
          <w:p w:rsidR="00397AE7" w:rsidRDefault="007848D1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059" w:type="dxa"/>
          </w:tcPr>
          <w:p w:rsidR="00397AE7" w:rsidRDefault="007848D1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Работа с папками и файлами и внешними носителями информации (флэш-картой). Имя файла. Каталог. Организация папок. Имя папки. Операции создания, удаления, перемещения файлов и папок</w:t>
            </w:r>
          </w:p>
        </w:tc>
        <w:tc>
          <w:tcPr>
            <w:tcW w:w="1843" w:type="dxa"/>
          </w:tcPr>
          <w:p w:rsidR="00803A28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BC457E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397AE7" w:rsidTr="007848D1">
        <w:tc>
          <w:tcPr>
            <w:tcW w:w="846" w:type="dxa"/>
          </w:tcPr>
          <w:p w:rsidR="00397AE7" w:rsidRDefault="007848D1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59" w:type="dxa"/>
          </w:tcPr>
          <w:p w:rsidR="00397AE7" w:rsidRDefault="007848D1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</w:t>
            </w:r>
          </w:p>
        </w:tc>
        <w:tc>
          <w:tcPr>
            <w:tcW w:w="1843" w:type="dxa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7848D1" w:rsidTr="00CC30D5">
        <w:trPr>
          <w:trHeight w:val="1046"/>
        </w:trPr>
        <w:tc>
          <w:tcPr>
            <w:tcW w:w="846" w:type="dxa"/>
          </w:tcPr>
          <w:p w:rsidR="007848D1" w:rsidRDefault="007848D1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059" w:type="dxa"/>
          </w:tcPr>
          <w:p w:rsidR="007848D1" w:rsidRPr="007848D1" w:rsidRDefault="007848D1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Интернет. Основные понятия: сайт, доменное имя, URL, программы-браузеры, принципы работы с сайтом -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843" w:type="dxa"/>
          </w:tcPr>
          <w:p w:rsidR="00803A28" w:rsidRDefault="00BC457E" w:rsidP="001B150F">
            <w:pPr>
              <w:tabs>
                <w:tab w:val="left" w:pos="2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BC457E" w:rsidRPr="007848D1" w:rsidRDefault="00BC457E" w:rsidP="001B150F">
            <w:pPr>
              <w:tabs>
                <w:tab w:val="left" w:pos="2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7848D1" w:rsidTr="007848D1">
        <w:tc>
          <w:tcPr>
            <w:tcW w:w="846" w:type="dxa"/>
          </w:tcPr>
          <w:p w:rsidR="007848D1" w:rsidRDefault="007848D1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059" w:type="dxa"/>
          </w:tcPr>
          <w:p w:rsidR="007848D1" w:rsidRPr="007848D1" w:rsidRDefault="007848D1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Личное информационное пространство. Основы информационной безопасности и персонифицированной работы с коммуникационными сервисами: «антивирусы» - защита от вредоносных программ и спама, регистрация в сетевом сервисе (логин и пароль (создание ящика электронной почты, скайп адреса и личные данные, безопасность при оплате товаров и услуг, законодательство в сфере защиты личной информации и ответственность граждан по предоставлению личной информации</w:t>
            </w:r>
          </w:p>
        </w:tc>
        <w:tc>
          <w:tcPr>
            <w:tcW w:w="1843" w:type="dxa"/>
          </w:tcPr>
          <w:p w:rsidR="00803A28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BC457E" w:rsidRPr="007848D1" w:rsidRDefault="00BC457E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7848D1" w:rsidTr="00803A28">
        <w:trPr>
          <w:trHeight w:val="941"/>
        </w:trPr>
        <w:tc>
          <w:tcPr>
            <w:tcW w:w="846" w:type="dxa"/>
          </w:tcPr>
          <w:p w:rsidR="007848D1" w:rsidRDefault="007848D1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059" w:type="dxa"/>
          </w:tcPr>
          <w:p w:rsidR="007848D1" w:rsidRPr="007848D1" w:rsidRDefault="007848D1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Средства сетевых коммуникаций для социального взаимодействия в сети Интернет: форум, чат, СМС, видео</w:t>
            </w:r>
            <w:r w:rsidR="00D713F4">
              <w:rPr>
                <w:rFonts w:ascii="Times New Roman" w:hAnsi="Times New Roman" w:cs="Times New Roman"/>
                <w:sz w:val="28"/>
                <w:szCs w:val="28"/>
              </w:rPr>
              <w:t>сервисы (IP телефония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), основы сетевого этикета</w:t>
            </w:r>
          </w:p>
        </w:tc>
        <w:tc>
          <w:tcPr>
            <w:tcW w:w="1843" w:type="dxa"/>
          </w:tcPr>
          <w:p w:rsidR="00803A28" w:rsidRDefault="00BC457E" w:rsidP="001B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BC457E" w:rsidRPr="007848D1" w:rsidRDefault="00BC457E" w:rsidP="001B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803A28" w:rsidTr="007848D1">
        <w:tc>
          <w:tcPr>
            <w:tcW w:w="846" w:type="dxa"/>
          </w:tcPr>
          <w:p w:rsidR="00803A28" w:rsidRPr="00803A28" w:rsidRDefault="00803A28" w:rsidP="007942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803A28" w:rsidRPr="00803A28" w:rsidRDefault="00803A28" w:rsidP="007942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8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«Пользователь электронных государственных услуг»</w:t>
            </w:r>
          </w:p>
        </w:tc>
        <w:tc>
          <w:tcPr>
            <w:tcW w:w="1843" w:type="dxa"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59" w:type="dxa"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активность средствами сетевых коммуникаций. Общественное сообщество пользователей сайта государственных услуг Ресурсы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 </w:t>
            </w:r>
            <w:r w:rsidR="00BC45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государственных услуг в электронном виде</w:t>
            </w:r>
          </w:p>
        </w:tc>
        <w:tc>
          <w:tcPr>
            <w:tcW w:w="1843" w:type="dxa"/>
            <w:vMerge w:val="restart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Pr="007848D1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059" w:type="dxa"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1">
              <w:rPr>
                <w:rFonts w:ascii="Times New Roman" w:hAnsi="Times New Roman" w:cs="Times New Roman"/>
                <w:sz w:val="28"/>
                <w:szCs w:val="28"/>
              </w:rPr>
              <w:t>Практика. Первичное знакомство с разделами портала электронное правительство: электронная приемная, форум пользователей государственных услуг</w:t>
            </w:r>
          </w:p>
        </w:tc>
        <w:tc>
          <w:tcPr>
            <w:tcW w:w="1843" w:type="dxa"/>
            <w:vMerge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059" w:type="dxa"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1843" w:type="dxa"/>
            <w:vMerge w:val="restart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Pr="00E51D2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059" w:type="dxa"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информационной службы, новостной ленты, электронной приемной, форума пользователей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4EE5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и участие в форуме. Получение консультации на сайте</w:t>
            </w:r>
          </w:p>
        </w:tc>
        <w:tc>
          <w:tcPr>
            <w:tcW w:w="1843" w:type="dxa"/>
            <w:vMerge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059" w:type="dxa"/>
          </w:tcPr>
          <w:p w:rsidR="00803A28" w:rsidRPr="00634EE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Структура государственной услуги. Алгоритм заботы с государственной услугой (на примере 2-х государственных услуг)</w:t>
            </w:r>
          </w:p>
        </w:tc>
        <w:tc>
          <w:tcPr>
            <w:tcW w:w="1843" w:type="dxa"/>
            <w:vMerge w:val="restart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Pr="007848D1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059" w:type="dxa"/>
          </w:tcPr>
          <w:p w:rsidR="00803A28" w:rsidRPr="00634EE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олучение государственных и муниципальных услуг в электронном виде: персональная регистрация, личный кабинет и получение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1843" w:type="dxa"/>
            <w:vMerge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059" w:type="dxa"/>
          </w:tcPr>
          <w:p w:rsidR="00803A28" w:rsidRPr="00634EE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доступ к порталу государственных услуг 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vMerge w:val="restart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Pr="007848D1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7059" w:type="dxa"/>
          </w:tcPr>
          <w:p w:rsidR="00803A28" w:rsidRPr="00634EE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373EF5">
              <w:rPr>
                <w:rFonts w:ascii="Times New Roman" w:hAnsi="Times New Roman" w:cs="Times New Roman"/>
                <w:sz w:val="28"/>
                <w:szCs w:val="28"/>
              </w:rPr>
              <w:t>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кол- центром электронных государственных услуг и СМС</w:t>
            </w:r>
          </w:p>
        </w:tc>
        <w:tc>
          <w:tcPr>
            <w:tcW w:w="1843" w:type="dxa"/>
            <w:vMerge/>
          </w:tcPr>
          <w:p w:rsidR="00803A28" w:rsidRPr="007848D1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059" w:type="dxa"/>
          </w:tcPr>
          <w:p w:rsidR="00803A28" w:rsidRPr="00634EE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1843" w:type="dxa"/>
            <w:vMerge w:val="restart"/>
          </w:tcPr>
          <w:p w:rsidR="00803A28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BC457E" w:rsidRPr="00546245" w:rsidRDefault="00BC457E" w:rsidP="00BD5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28" w:rsidTr="007848D1">
        <w:tc>
          <w:tcPr>
            <w:tcW w:w="846" w:type="dxa"/>
          </w:tcPr>
          <w:p w:rsidR="00803A28" w:rsidRDefault="00803A28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059" w:type="dxa"/>
          </w:tcPr>
          <w:p w:rsidR="00803A28" w:rsidRPr="0054624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546245">
              <w:rPr>
                <w:rFonts w:ascii="Times New Roman" w:hAnsi="Times New Roman" w:cs="Times New Roman"/>
                <w:sz w:val="28"/>
                <w:szCs w:val="28"/>
              </w:rPr>
              <w:t>ктивация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 населению</w:t>
            </w:r>
          </w:p>
        </w:tc>
        <w:tc>
          <w:tcPr>
            <w:tcW w:w="1843" w:type="dxa"/>
            <w:vMerge/>
          </w:tcPr>
          <w:p w:rsidR="00803A28" w:rsidRPr="00546245" w:rsidRDefault="00803A28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0F" w:rsidTr="007848D1">
        <w:tc>
          <w:tcPr>
            <w:tcW w:w="846" w:type="dxa"/>
          </w:tcPr>
          <w:p w:rsidR="001B150F" w:rsidRPr="001B150F" w:rsidRDefault="001B150F" w:rsidP="001B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59" w:type="dxa"/>
          </w:tcPr>
          <w:p w:rsidR="001B150F" w:rsidRPr="001B150F" w:rsidRDefault="001B150F" w:rsidP="001B15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0F">
              <w:rPr>
                <w:rFonts w:ascii="Times New Roman" w:hAnsi="Times New Roman" w:cs="Times New Roman"/>
                <w:b/>
                <w:sz w:val="28"/>
                <w:szCs w:val="28"/>
              </w:rPr>
              <w:t>Модуль 3 «Пользователь государственной информационной системы жилищно-коммунального хозяйства» (ГИС ЖКХ)</w:t>
            </w:r>
          </w:p>
        </w:tc>
        <w:tc>
          <w:tcPr>
            <w:tcW w:w="1843" w:type="dxa"/>
          </w:tcPr>
          <w:p w:rsidR="001B150F" w:rsidRPr="00546245" w:rsidRDefault="001B150F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0F" w:rsidTr="007848D1">
        <w:tc>
          <w:tcPr>
            <w:tcW w:w="846" w:type="dxa"/>
          </w:tcPr>
          <w:p w:rsidR="001B150F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59" w:type="dxa"/>
          </w:tcPr>
          <w:p w:rsidR="001B150F" w:rsidRPr="00297692" w:rsidRDefault="001B150F" w:rsidP="001B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ознакомление с порталом ГИС ЖКХ и законодательством, регламентирующим использование ГИС ЖКХ гражданами. Регистрация на портале госуслуг (ЕСИА) и вход в ГИС ЖКХ</w:t>
            </w:r>
          </w:p>
        </w:tc>
        <w:tc>
          <w:tcPr>
            <w:tcW w:w="1843" w:type="dxa"/>
            <w:vMerge w:val="restart"/>
          </w:tcPr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7E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0F" w:rsidRPr="00546245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1B150F" w:rsidTr="007848D1">
        <w:tc>
          <w:tcPr>
            <w:tcW w:w="846" w:type="dxa"/>
          </w:tcPr>
          <w:p w:rsidR="001B150F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059" w:type="dxa"/>
          </w:tcPr>
          <w:p w:rsidR="001B150F" w:rsidRPr="00297692" w:rsidRDefault="001B150F" w:rsidP="001B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9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ГИС ЖКХ. Принципы работы и основные разделы системы. Регистрация в системе.</w:t>
            </w:r>
          </w:p>
        </w:tc>
        <w:tc>
          <w:tcPr>
            <w:tcW w:w="1843" w:type="dxa"/>
            <w:vMerge/>
          </w:tcPr>
          <w:p w:rsidR="001B150F" w:rsidRPr="00546245" w:rsidRDefault="001B150F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0F" w:rsidTr="007848D1">
        <w:tc>
          <w:tcPr>
            <w:tcW w:w="846" w:type="dxa"/>
          </w:tcPr>
          <w:p w:rsidR="001B150F" w:rsidRDefault="001B150F" w:rsidP="00794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1B150F" w:rsidRPr="00546245" w:rsidRDefault="001B150F" w:rsidP="0079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843" w:type="dxa"/>
          </w:tcPr>
          <w:p w:rsidR="001B150F" w:rsidRPr="00546245" w:rsidRDefault="00BC457E" w:rsidP="00BC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</w:tbl>
    <w:p w:rsidR="00297692" w:rsidRDefault="00297692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71" w:rsidRDefault="006C4E71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F5" w:rsidRDefault="000257F5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F5" w:rsidRDefault="000257F5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F5" w:rsidRDefault="000257F5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06" w:rsidRDefault="00BD5406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9F" w:rsidRDefault="004F7A07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035F2" w:rsidRDefault="00A035F2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A9" w:rsidRDefault="004F7A07" w:rsidP="006C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</w:p>
    <w:p w:rsidR="00424BBF" w:rsidRDefault="00424BBF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546245" w:rsidRDefault="004F7A07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546245" w:rsidRPr="006C4E71" w:rsidRDefault="00546245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Устройство персонального компьютера. Операционная система.</w:t>
      </w:r>
    </w:p>
    <w:p w:rsidR="00C745A9" w:rsidRPr="00546245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Лекция</w:t>
      </w:r>
      <w:r w:rsidRPr="00546245">
        <w:rPr>
          <w:rFonts w:ascii="Times New Roman" w:hAnsi="Times New Roman" w:cs="Times New Roman"/>
          <w:sz w:val="28"/>
          <w:szCs w:val="28"/>
        </w:rPr>
        <w:t>. Основные устройства в составе персонального компьютера. Операционные системы. Элементы графического интерфейса.</w:t>
      </w:r>
    </w:p>
    <w:p w:rsidR="00C745A9" w:rsidRPr="00546245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Практическая работа 1</w:t>
      </w:r>
      <w:r w:rsidRPr="00546245">
        <w:rPr>
          <w:rFonts w:ascii="Times New Roman" w:hAnsi="Times New Roman" w:cs="Times New Roman"/>
          <w:sz w:val="28"/>
          <w:szCs w:val="28"/>
        </w:rPr>
        <w:t>. Рабочий стол. Работа с клавиатурой и мышью, сенсорными устройствами на рабочем столе.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 w:rsidRPr="00546245">
        <w:rPr>
          <w:rFonts w:ascii="Times New Roman" w:hAnsi="Times New Roman" w:cs="Times New Roman"/>
          <w:sz w:val="28"/>
          <w:szCs w:val="28"/>
        </w:rPr>
        <w:t>: Клавиатура для слабовидящих. Средства</w:t>
      </w:r>
      <w:r w:rsidRPr="00FA2A6E">
        <w:rPr>
          <w:rFonts w:ascii="Times New Roman" w:hAnsi="Times New Roman" w:cs="Times New Roman"/>
          <w:sz w:val="28"/>
          <w:szCs w:val="28"/>
        </w:rPr>
        <w:t xml:space="preserve"> работы для слабослышащих.</w:t>
      </w:r>
    </w:p>
    <w:p w:rsidR="00C745A9" w:rsidRPr="006C4E71" w:rsidRDefault="00954F11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. Графический интерфейс. Работа с клавиатурой и мышью.</w:t>
      </w:r>
    </w:p>
    <w:p w:rsidR="00C745A9" w:rsidRPr="00FA2A6E" w:rsidRDefault="004F7A07" w:rsidP="00546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13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FA2A6E">
        <w:rPr>
          <w:rFonts w:ascii="Times New Roman" w:hAnsi="Times New Roman" w:cs="Times New Roman"/>
          <w:sz w:val="28"/>
          <w:szCs w:val="28"/>
        </w:rPr>
        <w:t xml:space="preserve"> Открыть рабочий стол. Найти предложенный файл по указанному пути доступа к нему в каталоге. Открыть предложенный файл. В предложенном файле с текстом из 20 слов вставить пропущенные буквы. Сохранить файл.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13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 xml:space="preserve"> Открыть в мобильном телефоне папку СМС сообщений. Выбрать указанное СМС. В полученном СМС из 10 слов вставить пропущенные буквы. Отправить СМС сообщение отправителю.</w:t>
      </w:r>
    </w:p>
    <w:p w:rsidR="00424BBF" w:rsidRDefault="00424BBF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546245" w:rsidRDefault="004F7A07" w:rsidP="005462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5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C745A9" w:rsidRPr="006C4E71" w:rsidRDefault="00546245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1.2. 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Работа с файлами и папками.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Файл. Папка. Проводник. Операции с файлами и папками.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Практическая работа 2</w:t>
      </w:r>
      <w:r w:rsidRPr="00FA2A6E">
        <w:rPr>
          <w:rFonts w:ascii="Times New Roman" w:hAnsi="Times New Roman" w:cs="Times New Roman"/>
          <w:sz w:val="28"/>
          <w:szCs w:val="28"/>
        </w:rPr>
        <w:t>. Копирование, перемещение, удаление и охранение файлов на внешнем и съемном носителе.</w:t>
      </w:r>
    </w:p>
    <w:p w:rsidR="00C745A9" w:rsidRPr="00FA2A6E" w:rsidRDefault="004F7A07" w:rsidP="0094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245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. Архивация файлов.</w:t>
      </w:r>
    </w:p>
    <w:p w:rsidR="00C745A9" w:rsidRPr="006C4E71" w:rsidRDefault="004F7A07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файлами и папками и съемным носителем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FA2A6E">
        <w:rPr>
          <w:rFonts w:ascii="Times New Roman" w:hAnsi="Times New Roman" w:cs="Times New Roman"/>
          <w:sz w:val="28"/>
          <w:szCs w:val="28"/>
        </w:rPr>
        <w:t xml:space="preserve"> Установить флэш-карту. Открыть каталог носителя. Выбрать на нем предложенный файл. Скопировать его на жесткий диск компьютера в указанную папку.Выбрать на компьютере другой указанный файл. Скопировать его на флэш-карту и удалишь с компьютера. Закрыть флэш-карту.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>Сделать с помощью мобильного телефона фотографию страницы справки, предложенной педагогом. Подключить мобильный телефон к компьютеру. Войти в папку фотографий на мобильном телефоне. Скопировать файл с фотографией с мобильно телефона на компьютер. Удалить файл с фотографией на мобильном телефоне.</w:t>
      </w:r>
    </w:p>
    <w:p w:rsidR="00424BBF" w:rsidRDefault="00424BBF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94471E" w:rsidRDefault="004F7A07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1E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C745A9" w:rsidRPr="006C4E71" w:rsidRDefault="0094471E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1.3. 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Работа с текстовым редактором.</w:t>
      </w:r>
    </w:p>
    <w:p w:rsidR="0094471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lastRenderedPageBreak/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 xml:space="preserve">. Основные элементы интерфейса текстового редактора. Открытие, закрытие, сохранение документов. Редактирование документа.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19224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FA2A6E">
        <w:rPr>
          <w:rFonts w:ascii="Times New Roman" w:hAnsi="Times New Roman" w:cs="Times New Roman"/>
          <w:sz w:val="28"/>
          <w:szCs w:val="28"/>
        </w:rPr>
        <w:t>. Ввод и форматирование текста. Проверка орфографии.</w:t>
      </w:r>
    </w:p>
    <w:p w:rsidR="0094471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 w:rsidRPr="00FA2A6E">
        <w:rPr>
          <w:rFonts w:ascii="Times New Roman" w:hAnsi="Times New Roman" w:cs="Times New Roman"/>
          <w:sz w:val="28"/>
          <w:szCs w:val="28"/>
        </w:rPr>
        <w:t xml:space="preserve">. Оформление списка и таблицы. Вставка изображения. </w:t>
      </w:r>
    </w:p>
    <w:p w:rsidR="00C745A9" w:rsidRPr="006C4E71" w:rsidRDefault="0019224D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. Работа с текстовым редактором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1.</w:t>
      </w:r>
      <w:r w:rsidRPr="00FA2A6E">
        <w:rPr>
          <w:rFonts w:ascii="Times New Roman" w:hAnsi="Times New Roman" w:cs="Times New Roman"/>
          <w:sz w:val="28"/>
          <w:szCs w:val="28"/>
        </w:rPr>
        <w:t>В текстовом редакторе набрать текст, предложенный педагогом. Использовать указанный шрифт и настройки отступов и межстрочного расстояния. Провести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проверку орфографии. Сохранить файл на компьютере в указанной педагогом папке и скопировать его на флэш-карту педагога.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1E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>В редакторе для создания СМС на мобильном телефоне. В текстовом редакторе набрать текст, предложенный педагогом. Использовать встроенную программу проверки орфографии. Отправить текст в виде СМС-сообщения на мобильное устройство, указанное педагогом.</w:t>
      </w:r>
    </w:p>
    <w:p w:rsidR="00424BBF" w:rsidRDefault="00424BBF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C745A9" w:rsidRPr="0094471E" w:rsidRDefault="004F7A07" w:rsidP="006C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1E">
        <w:rPr>
          <w:rFonts w:ascii="Times New Roman" w:hAnsi="Times New Roman" w:cs="Times New Roman"/>
          <w:b/>
          <w:sz w:val="28"/>
          <w:szCs w:val="28"/>
        </w:rPr>
        <w:t>Занятие 4</w:t>
      </w:r>
      <w:bookmarkEnd w:id="1"/>
    </w:p>
    <w:p w:rsidR="00C745A9" w:rsidRPr="006C4E71" w:rsidRDefault="0019224D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4F7A07" w:rsidRPr="006C4E71">
        <w:rPr>
          <w:rFonts w:ascii="Times New Roman" w:hAnsi="Times New Roman" w:cs="Times New Roman"/>
          <w:b/>
          <w:sz w:val="28"/>
          <w:szCs w:val="28"/>
        </w:rPr>
        <w:t>Тема: Интернет. Основные понятия.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Возможности Интернета. Способы подключения к сети Интернет. Домены RU и РФ. Обзор браузеров. Веб-сайт. Гиперссылка.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Основные поисковые системы. Работа с поисковой системой в сети Интернет. Электронная почта в среде поисковой системы.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Практическая работа 4.</w:t>
      </w:r>
      <w:r w:rsidRPr="00FA2A6E">
        <w:rPr>
          <w:rFonts w:ascii="Times New Roman" w:hAnsi="Times New Roman" w:cs="Times New Roman"/>
          <w:sz w:val="28"/>
          <w:szCs w:val="28"/>
        </w:rPr>
        <w:t xml:space="preserve"> Работа с сайтами в браузере: выход на сайт госуслуг, переход по гиперссылкам, сохранение и печать веб-страниц сайта. Поиск необходимой информации.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Регистрация ящика в поисковой системе в домене RU, получение и отправка писем.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: Возможности для скачивания программ и файлов через Интернет.</w:t>
      </w:r>
    </w:p>
    <w:p w:rsidR="00C745A9" w:rsidRPr="006C4E71" w:rsidRDefault="004F7A07" w:rsidP="006C4E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71"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электронной почтой. Поиск информации в сети Интернет.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Вариант 1</w:t>
      </w:r>
      <w:r w:rsidR="000E64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A2A6E">
        <w:rPr>
          <w:rFonts w:ascii="Times New Roman" w:hAnsi="Times New Roman" w:cs="Times New Roman"/>
          <w:sz w:val="28"/>
          <w:szCs w:val="28"/>
        </w:rPr>
        <w:t>Войти через Интернет на электронный ящик курса, указанный педагогом. Просмотреть корреспонденцию и выбрать письмо с указанной педагогом темой письма. Прочитать письмо с заданием, какую информацию Вам следует найти в Интернете. Откройте поисковую систему и выполните поиск указанной информации. Выполните отправку ответа на полученное Вами письмо с указанием найденной Вами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4D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>Используя мобильный телефон педагога, выйдите в меню работы с Интернетом на сайт поисковой системы. Найдите информацию о погоде на завтра в городе, указанном педагогом.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Выйдите в меню электронной почты и откройте письмо с темой «курсы». Отправьте ответ на это письмо с указанием найденной погоды.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</w:p>
    <w:p w:rsidR="00C745A9" w:rsidRPr="00464C71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1">
        <w:rPr>
          <w:rFonts w:ascii="Times New Roman" w:hAnsi="Times New Roman" w:cs="Times New Roman"/>
          <w:b/>
          <w:sz w:val="28"/>
          <w:szCs w:val="28"/>
        </w:rPr>
        <w:t>Занятие 5</w:t>
      </w:r>
      <w:bookmarkEnd w:id="2"/>
    </w:p>
    <w:p w:rsidR="00C745A9" w:rsidRPr="000E6436" w:rsidRDefault="00464C71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Основы информационной безопасности и персонифицированной работы с коммуникационными сервисами.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lastRenderedPageBreak/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Личное информационное пространство: регистрация в сетевом сервисе (логин и пароль),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Практическая работа 5.</w:t>
      </w:r>
      <w:r w:rsidRPr="00FA2A6E">
        <w:rPr>
          <w:rFonts w:ascii="Times New Roman" w:hAnsi="Times New Roman" w:cs="Times New Roman"/>
          <w:sz w:val="28"/>
          <w:szCs w:val="28"/>
        </w:rPr>
        <w:t xml:space="preserve"> «Антивирусы» - защита от вредоносных программ и спама. Что такое СПАМ и как с ним бороться. Основные меры обеспечения безопасности при осуществлении оплаты товаров и услуг через Интернет.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Дополнительная тема:</w:t>
      </w:r>
      <w:r w:rsidRPr="00FA2A6E">
        <w:rPr>
          <w:rFonts w:ascii="Times New Roman" w:hAnsi="Times New Roman" w:cs="Times New Roman"/>
          <w:sz w:val="28"/>
          <w:szCs w:val="28"/>
        </w:rPr>
        <w:t xml:space="preserve"> Подключение и настройка антивирусных программ на компьютере.</w:t>
      </w:r>
    </w:p>
    <w:p w:rsidR="00C745A9" w:rsidRPr="000E6436" w:rsidRDefault="004F7A07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Практическое задание. Регистрация в бесплатном сервисе.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Вариант 1</w:t>
      </w:r>
      <w:r w:rsidR="00464C71">
        <w:rPr>
          <w:rFonts w:ascii="Times New Roman" w:hAnsi="Times New Roman" w:cs="Times New Roman"/>
          <w:i/>
          <w:sz w:val="28"/>
          <w:szCs w:val="28"/>
        </w:rPr>
        <w:t>.</w:t>
      </w:r>
      <w:r w:rsidRPr="00FA2A6E">
        <w:rPr>
          <w:rFonts w:ascii="Times New Roman" w:hAnsi="Times New Roman" w:cs="Times New Roman"/>
          <w:sz w:val="28"/>
          <w:szCs w:val="28"/>
        </w:rPr>
        <w:t>Выполните коллективно на компьютере педагога подключение в указанной педагогом антивирусной программе в свободном доступе.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71">
        <w:rPr>
          <w:rFonts w:ascii="Times New Roman" w:hAnsi="Times New Roman" w:cs="Times New Roman"/>
          <w:i/>
          <w:sz w:val="28"/>
          <w:szCs w:val="28"/>
        </w:rPr>
        <w:t>Вариант 2.</w:t>
      </w:r>
      <w:r w:rsidRPr="00FA2A6E">
        <w:rPr>
          <w:rFonts w:ascii="Times New Roman" w:hAnsi="Times New Roman" w:cs="Times New Roman"/>
          <w:sz w:val="28"/>
          <w:szCs w:val="28"/>
        </w:rPr>
        <w:t xml:space="preserve">Выполните на мобильном телефоне персональную регистрацию в указанной педагогом программе в свободном доступе для общения </w:t>
      </w:r>
      <w:r w:rsidR="000257F5">
        <w:rPr>
          <w:rFonts w:ascii="Times New Roman" w:hAnsi="Times New Roman" w:cs="Times New Roman"/>
          <w:sz w:val="28"/>
          <w:szCs w:val="28"/>
        </w:rPr>
        <w:t>через Интернет для группы курса.</w:t>
      </w:r>
    </w:p>
    <w:p w:rsidR="002E64DD" w:rsidRDefault="002E64DD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C745A9" w:rsidRPr="00464C71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C71">
        <w:rPr>
          <w:rFonts w:ascii="Times New Roman" w:hAnsi="Times New Roman" w:cs="Times New Roman"/>
          <w:b/>
          <w:sz w:val="28"/>
          <w:szCs w:val="28"/>
        </w:rPr>
        <w:t>Занятие 6</w:t>
      </w:r>
      <w:bookmarkEnd w:id="3"/>
    </w:p>
    <w:p w:rsidR="00C745A9" w:rsidRPr="000E6436" w:rsidRDefault="00464C71" w:rsidP="000E64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Средства сетевых коммуникаций для социального взаимодействия в сети Интернет.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Основы сетевого этикета.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Возможности общения в сетях: чаты, конференции, форумы, социальные сервисы. DP-телефония. «Живое общение».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Практическая работа 6</w:t>
      </w:r>
      <w:r w:rsidRPr="00FA2A6E">
        <w:rPr>
          <w:rFonts w:ascii="Times New Roman" w:hAnsi="Times New Roman" w:cs="Times New Roman"/>
          <w:sz w:val="28"/>
          <w:szCs w:val="28"/>
        </w:rPr>
        <w:t xml:space="preserve">. </w:t>
      </w:r>
      <w:r w:rsidR="000257F5">
        <w:rPr>
          <w:rFonts w:ascii="Times New Roman" w:hAnsi="Times New Roman" w:cs="Times New Roman"/>
          <w:sz w:val="28"/>
          <w:szCs w:val="28"/>
        </w:rPr>
        <w:t>Р</w:t>
      </w:r>
      <w:r w:rsidRPr="00FA2A6E">
        <w:rPr>
          <w:rFonts w:ascii="Times New Roman" w:hAnsi="Times New Roman" w:cs="Times New Roman"/>
          <w:sz w:val="28"/>
          <w:szCs w:val="28"/>
        </w:rPr>
        <w:t xml:space="preserve">егистрация, установка и настройка соединения с видео, без видео, в </w:t>
      </w:r>
      <w:r w:rsidR="000257F5">
        <w:rPr>
          <w:rFonts w:ascii="Times New Roman" w:hAnsi="Times New Roman" w:cs="Times New Roman"/>
          <w:sz w:val="28"/>
          <w:szCs w:val="28"/>
        </w:rPr>
        <w:t>режиме текстового общения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 w:rsidRPr="00FA2A6E">
        <w:rPr>
          <w:rFonts w:ascii="Times New Roman" w:hAnsi="Times New Roman" w:cs="Times New Roman"/>
          <w:sz w:val="28"/>
          <w:szCs w:val="28"/>
        </w:rPr>
        <w:t>: доступ к сетевым сервисам через разнообразные мобильные устройства.</w:t>
      </w:r>
    </w:p>
    <w:p w:rsidR="00C745A9" w:rsidRPr="000E6436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Практическое задание. Общение в сети.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Вариант 1</w:t>
      </w:r>
      <w:r w:rsidRPr="00FA2A6E">
        <w:rPr>
          <w:rFonts w:ascii="Times New Roman" w:hAnsi="Times New Roman" w:cs="Times New Roman"/>
          <w:sz w:val="28"/>
          <w:szCs w:val="28"/>
        </w:rPr>
        <w:t xml:space="preserve">.Используя </w:t>
      </w:r>
      <w:r w:rsidR="000257F5">
        <w:rPr>
          <w:rFonts w:ascii="Times New Roman" w:hAnsi="Times New Roman" w:cs="Times New Roman"/>
          <w:sz w:val="28"/>
          <w:szCs w:val="28"/>
        </w:rPr>
        <w:t>программу</w:t>
      </w:r>
      <w:r w:rsidRPr="00FA2A6E">
        <w:rPr>
          <w:rFonts w:ascii="Times New Roman" w:hAnsi="Times New Roman" w:cs="Times New Roman"/>
          <w:sz w:val="28"/>
          <w:szCs w:val="28"/>
        </w:rPr>
        <w:t xml:space="preserve"> на компьютере проведите видео сессию с педагогом и чат с группой курса по вопросам, предложенным педагогом.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Вариант 2</w:t>
      </w:r>
      <w:r w:rsidRPr="00FA2A6E">
        <w:rPr>
          <w:rFonts w:ascii="Times New Roman" w:hAnsi="Times New Roman" w:cs="Times New Roman"/>
          <w:sz w:val="28"/>
          <w:szCs w:val="28"/>
        </w:rPr>
        <w:t xml:space="preserve">.Используя </w:t>
      </w:r>
      <w:r w:rsidR="000257F5">
        <w:rPr>
          <w:rFonts w:ascii="Times New Roman" w:hAnsi="Times New Roman" w:cs="Times New Roman"/>
          <w:sz w:val="28"/>
          <w:szCs w:val="28"/>
        </w:rPr>
        <w:t>программу</w:t>
      </w:r>
      <w:r w:rsidRPr="00FA2A6E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0257F5">
        <w:rPr>
          <w:rFonts w:ascii="Times New Roman" w:hAnsi="Times New Roman" w:cs="Times New Roman"/>
          <w:sz w:val="28"/>
          <w:szCs w:val="28"/>
        </w:rPr>
        <w:t>я</w:t>
      </w:r>
      <w:r w:rsidRPr="00FA2A6E">
        <w:rPr>
          <w:rFonts w:ascii="Times New Roman" w:hAnsi="Times New Roman" w:cs="Times New Roman"/>
          <w:sz w:val="28"/>
          <w:szCs w:val="28"/>
        </w:rPr>
        <w:t xml:space="preserve"> на мобильном телефоне проведите видео сессию с педагогом и чат с группой курса по вопросам, предложенным педагогом.</w:t>
      </w:r>
    </w:p>
    <w:p w:rsidR="000E6436" w:rsidRDefault="000E6436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0E6436" w:rsidRDefault="004F7A07" w:rsidP="000E64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Модуль 2 «Пользователь электронных государственных услуг»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Общественная активность средствами сетевых коммуникаций.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Общественное сообщество пользователей сайта госуслуг. Ресурсы сообщества пользователей госуслуг в электронном виде. Первичное знакомство с разделами портала электронное правительство: электронная приемная, форум пользователей госуслуг.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E6436">
        <w:rPr>
          <w:rFonts w:ascii="Times New Roman" w:hAnsi="Times New Roman" w:cs="Times New Roman"/>
          <w:sz w:val="28"/>
          <w:szCs w:val="28"/>
        </w:rPr>
        <w:t>. Р</w:t>
      </w:r>
      <w:r w:rsidRPr="00FA2A6E">
        <w:rPr>
          <w:rFonts w:ascii="Times New Roman" w:hAnsi="Times New Roman" w:cs="Times New Roman"/>
          <w:sz w:val="28"/>
          <w:szCs w:val="28"/>
        </w:rPr>
        <w:t>егистрация, использование электронных учебных материалов по курсу. Тренинг по компьютерному тестированию для слушателей курса.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8</w:t>
      </w:r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Электронное правительство.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Цель электронного правительства. Основные возможности электронного правительства. Виды взаимодействия. Принципы работы и основныеразделы портала электронного правительства, состав госуслуг населению и их нормативно-правовой статус.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>. Использование информационной службы, новостной ленты, электронной приемной, форума пользователей госуслуг. Регистрация и участие в форуме. Получение консультации на сайте.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9</w:t>
      </w:r>
      <w:bookmarkEnd w:id="4"/>
    </w:p>
    <w:p w:rsidR="000E6436" w:rsidRDefault="000E6436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2.3. 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Работа с порталом государственных услуг (</w:t>
      </w:r>
      <w:r w:rsidR="004F7A07" w:rsidRPr="00A035F2">
        <w:rPr>
          <w:rFonts w:ascii="Times New Roman" w:hAnsi="Times New Roman" w:cs="Times New Roman"/>
          <w:b/>
          <w:sz w:val="28"/>
          <w:szCs w:val="28"/>
        </w:rPr>
        <w:t>www.gosuslugi.ru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Основное назначение портала государственных услуг. Регистрация. Поиск услуги. Работа в личном кабинете.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>. Получение государственных и муниципальных услуг в электронном виде: персональная регистрация, личный кабинет и получение доступа к госуслуге, оформление запроса, работа с информацией по запросу, ответ на запрос (по выбору пользователя).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10</w:t>
      </w:r>
      <w:bookmarkEnd w:id="5"/>
    </w:p>
    <w:p w:rsidR="000E6436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2.4. 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 xml:space="preserve">Тема: Мобильный доступ к порталу государственных услуг населению. 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Настройка доступа к Интернету на мобильном устройстве (нетбук,</w:t>
      </w:r>
      <w:r w:rsidR="00C0730C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планшет, мобильный телефон), экранный интерфейс.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E6436">
        <w:rPr>
          <w:rFonts w:ascii="Times New Roman" w:hAnsi="Times New Roman" w:cs="Times New Roman"/>
          <w:sz w:val="28"/>
          <w:szCs w:val="28"/>
        </w:rPr>
        <w:t>.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="000E6436" w:rsidRPr="000E6436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FA2A6E">
        <w:rPr>
          <w:rFonts w:ascii="Times New Roman" w:hAnsi="Times New Roman" w:cs="Times New Roman"/>
          <w:sz w:val="28"/>
          <w:szCs w:val="28"/>
        </w:rPr>
        <w:t>работы с порталом государственных услуг через мобильные устройства на примере устройств пользователя, практическая работа с кол-центром электронных государственных услуг и СМС.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11</w:t>
      </w:r>
      <w:bookmarkEnd w:id="6"/>
    </w:p>
    <w:p w:rsidR="00C745A9" w:rsidRPr="000E6436" w:rsidRDefault="000E6436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4F7A07" w:rsidRPr="000E6436">
        <w:rPr>
          <w:rFonts w:ascii="Times New Roman" w:hAnsi="Times New Roman" w:cs="Times New Roman"/>
          <w:b/>
          <w:sz w:val="28"/>
          <w:szCs w:val="28"/>
        </w:rPr>
        <w:t>Тема: Универсальная электронная карта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A2A6E">
        <w:rPr>
          <w:rFonts w:ascii="Times New Roman" w:hAnsi="Times New Roman" w:cs="Times New Roman"/>
          <w:sz w:val="28"/>
          <w:szCs w:val="28"/>
        </w:rPr>
        <w:t>. Назначение универсальной электронной карты пользователя государственных услуг, практика активации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 населению. Электронная подпись, назначение и виды.</w:t>
      </w:r>
    </w:p>
    <w:p w:rsidR="0024672B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36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A2A6E">
        <w:rPr>
          <w:rFonts w:ascii="Times New Roman" w:hAnsi="Times New Roman" w:cs="Times New Roman"/>
          <w:sz w:val="28"/>
          <w:szCs w:val="28"/>
        </w:rPr>
        <w:t>. Общая информация об универсальной электронной карте. Внешний вид карты. Услуги и достоинства. Активация карты пользователем.</w:t>
      </w:r>
    </w:p>
    <w:p w:rsidR="00424BBF" w:rsidRDefault="00424BB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7F5" w:rsidRDefault="001B150F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0F">
        <w:rPr>
          <w:rFonts w:ascii="Times New Roman" w:hAnsi="Times New Roman" w:cs="Times New Roman"/>
          <w:b/>
          <w:sz w:val="28"/>
          <w:szCs w:val="28"/>
        </w:rPr>
        <w:t>Модуль 3 «Пользователь государственной информационной системы жилищно-коммунального хозяйства» (ГИС ЖКХ)</w:t>
      </w:r>
    </w:p>
    <w:p w:rsidR="00C745A9" w:rsidRPr="000E6436" w:rsidRDefault="004F7A07" w:rsidP="000E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BD5406" w:rsidRPr="004F0F80" w:rsidRDefault="001B150F" w:rsidP="00BD54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E64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406" w:rsidRPr="004F0F8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5406">
        <w:rPr>
          <w:rFonts w:ascii="Times New Roman" w:hAnsi="Times New Roman" w:cs="Times New Roman"/>
          <w:b/>
          <w:sz w:val="28"/>
          <w:szCs w:val="28"/>
        </w:rPr>
        <w:t>Работа с открытой частью портала ГИС ЖКХ и личным кабинетом.</w:t>
      </w:r>
    </w:p>
    <w:p w:rsidR="00BD5406" w:rsidRPr="004F0F80" w:rsidRDefault="00BD5406" w:rsidP="00BD5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80">
        <w:rPr>
          <w:rFonts w:ascii="Times New Roman" w:hAnsi="Times New Roman" w:cs="Times New Roman"/>
          <w:sz w:val="28"/>
          <w:szCs w:val="28"/>
        </w:rPr>
        <w:t>Лекция. Основн</w:t>
      </w:r>
      <w:r>
        <w:rPr>
          <w:rFonts w:ascii="Times New Roman" w:hAnsi="Times New Roman" w:cs="Times New Roman"/>
          <w:sz w:val="28"/>
          <w:szCs w:val="28"/>
        </w:rPr>
        <w:t>ые возможности открытой части ГИС ЖКХ. Виды взаимодействия с участниками рынка ЖКХ.</w:t>
      </w:r>
    </w:p>
    <w:p w:rsidR="00BD5406" w:rsidRDefault="00BD5406" w:rsidP="00BD5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80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Использование информационной службы, новостной ленты, форума пользователей ГИС ЖКХ. Регистрация и участие в форуме.</w:t>
      </w:r>
    </w:p>
    <w:p w:rsidR="003B559F" w:rsidRDefault="003B559F" w:rsidP="00BD5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0E6436" w:rsidRDefault="004F7A07" w:rsidP="000E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36">
        <w:rPr>
          <w:rFonts w:ascii="Times New Roman" w:hAnsi="Times New Roman" w:cs="Times New Roman"/>
          <w:b/>
          <w:sz w:val="28"/>
          <w:szCs w:val="28"/>
        </w:rPr>
        <w:t>ФОРМЫ АТТЕСТАЦИИ. ОЦЕНОЧНЫЕ МАТЕРИАЛЫ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обучающиеся проходят итоговое тестирование.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обучающимся выдается документ об обучении: свидетельство об обучении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для установленных целевых групп может выдаваться универсальная электронная карта пользователя государственных услуг.</w:t>
      </w:r>
    </w:p>
    <w:p w:rsidR="003B559F" w:rsidRPr="00FA2A6E" w:rsidRDefault="003B559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CA02C0" w:rsidRDefault="004F7A07" w:rsidP="00CA02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C0">
        <w:rPr>
          <w:rFonts w:ascii="Times New Roman" w:hAnsi="Times New Roman" w:cs="Times New Roman"/>
          <w:b/>
          <w:sz w:val="28"/>
          <w:szCs w:val="28"/>
        </w:rPr>
        <w:t>Примерные задания для онлайн опроса</w:t>
      </w:r>
      <w:r w:rsidR="006E68E1">
        <w:rPr>
          <w:rFonts w:ascii="Times New Roman" w:hAnsi="Times New Roman" w:cs="Times New Roman"/>
          <w:b/>
          <w:sz w:val="28"/>
          <w:szCs w:val="28"/>
        </w:rPr>
        <w:t xml:space="preserve"> по модулям 1,2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1738"/>
        <w:gridCol w:w="3402"/>
        <w:gridCol w:w="1276"/>
      </w:tblGrid>
      <w:tr w:rsidR="002E64DD" w:rsidTr="002E64DD">
        <w:tc>
          <w:tcPr>
            <w:tcW w:w="3190" w:type="dxa"/>
          </w:tcPr>
          <w:p w:rsidR="002E64DD" w:rsidRDefault="002E64DD" w:rsidP="00FC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140" w:type="dxa"/>
            <w:gridSpan w:val="2"/>
          </w:tcPr>
          <w:p w:rsidR="002E64DD" w:rsidRDefault="002E64DD" w:rsidP="00FC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276" w:type="dxa"/>
          </w:tcPr>
          <w:p w:rsidR="002E64DD" w:rsidRDefault="002E64DD" w:rsidP="00FC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2E64DD" w:rsidTr="002E64DD">
        <w:tc>
          <w:tcPr>
            <w:tcW w:w="3190" w:type="dxa"/>
          </w:tcPr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Что такое государственная услуга в электронном виде</w:t>
            </w:r>
          </w:p>
        </w:tc>
        <w:tc>
          <w:tcPr>
            <w:tcW w:w="5140" w:type="dxa"/>
            <w:gridSpan w:val="2"/>
          </w:tcPr>
          <w:p w:rsidR="002E64DD" w:rsidRP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информационно-консультационный сайт по часто задаваемым вопросам граждан</w:t>
            </w:r>
          </w:p>
          <w:p w:rsidR="002E64DD" w:rsidRP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сайт для регистрации обращений и заявок граждан с предоставлением материалов или выполнения действий по запросу</w:t>
            </w:r>
          </w:p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электронный форум пользователей государственных услуг населению</w:t>
            </w:r>
          </w:p>
        </w:tc>
        <w:tc>
          <w:tcPr>
            <w:tcW w:w="1276" w:type="dxa"/>
          </w:tcPr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DD" w:rsidTr="002E64DD">
        <w:tc>
          <w:tcPr>
            <w:tcW w:w="3190" w:type="dxa"/>
          </w:tcPr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Какое первое действие требуется выполнить пользователю для обращения к государственной услуге</w:t>
            </w:r>
          </w:p>
        </w:tc>
        <w:tc>
          <w:tcPr>
            <w:tcW w:w="5140" w:type="dxa"/>
            <w:gridSpan w:val="2"/>
          </w:tcPr>
          <w:p w:rsidR="002E64DD" w:rsidRP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выбор государственной услуги </w:t>
            </w:r>
          </w:p>
          <w:p w:rsidR="002E64DD" w:rsidRP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регистрация на сайте государственных услуг</w:t>
            </w:r>
          </w:p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E64DD">
              <w:rPr>
                <w:rFonts w:ascii="Times New Roman" w:hAnsi="Times New Roman" w:cs="Times New Roman"/>
                <w:sz w:val="28"/>
                <w:szCs w:val="28"/>
              </w:rPr>
              <w:t>создание личного кабинета</w:t>
            </w:r>
          </w:p>
        </w:tc>
        <w:tc>
          <w:tcPr>
            <w:tcW w:w="1276" w:type="dxa"/>
          </w:tcPr>
          <w:p w:rsidR="002E64DD" w:rsidRDefault="002E64DD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2E64DD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Какой статус по защите личных данных имеет ресурс «личный кабинет» пользователя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персональные данные и они подлежат защите со стороны держателя портала государственных услуг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личное информационное пространство и пользователь может его открывать для входа других пользователям</w:t>
            </w:r>
          </w:p>
          <w:p w:rsidR="00424BBF" w:rsidRPr="002E64DD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открытые данные пользователя для всех желающих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Каков статус общественного форума на портале государственных услуг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персональные данные и они подлежат защите со стороны держателя портала государственных услуг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информационное пространство и любые пользователи могут его посещать без регистрации на портале государственных услуг</w:t>
            </w:r>
          </w:p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открытые данные для всех зарегистрированных желающих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виды доступа к государственным услугам предусмотрены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только через специальные пункты доступа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 компьютера, подключенного к Интернету</w:t>
            </w:r>
          </w:p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 любого устройства, имеющего доступ в Интернет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Каково назначение электронной карты пользователя государственных услуг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личная карта для регистрации и удаленного обслуживания персоны на сайте государственных услуг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личная карта для электронных платежей</w:t>
            </w:r>
          </w:p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это карта для хранения информации из личного кабинета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Что позволяет выполнить электронная почта пользователя при работе на сайте государственных услуг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доступ к услуге на сайте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доступ к личному кабинету через посылку электронного письма</w:t>
            </w:r>
          </w:p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получить ответ на запрос на сайте государственных услуг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сервисов являются госуслугой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форум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сайте государственных услуг 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заказ справок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заказ оформления паспорта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оплата услуг ЖКХ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электронная очередь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электрона приемная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собственности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электронного билета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оформление пенсионного свидетельства</w:t>
            </w:r>
          </w:p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сдача ЕГЭ в электронной форме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Для защиты данных какие рекомендации нужно использовать при выборе пароля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включать только буквы и не более 4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состоять из 4 букв и 4 цифр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пароль должен включать буквы, цифры и символы, всего не менее 8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имен являются именами файлов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www.free.org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Tr="002E64DD">
        <w:tc>
          <w:tcPr>
            <w:tcW w:w="3190" w:type="dxa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имен являются ящиком электронной почты</w:t>
            </w:r>
          </w:p>
        </w:tc>
        <w:tc>
          <w:tcPr>
            <w:tcW w:w="5140" w:type="dxa"/>
            <w:gridSpan w:val="2"/>
          </w:tcPr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:rsidR="00424BBF" w:rsidRP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4BBF">
              <w:rPr>
                <w:rFonts w:ascii="Times New Roman" w:hAnsi="Times New Roman" w:cs="Times New Roman"/>
                <w:sz w:val="28"/>
                <w:szCs w:val="28"/>
              </w:rPr>
              <w:t>www.free.org</w:t>
            </w:r>
          </w:p>
        </w:tc>
        <w:tc>
          <w:tcPr>
            <w:tcW w:w="1276" w:type="dxa"/>
          </w:tcPr>
          <w:p w:rsidR="00424BBF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BF" w:rsidRPr="004275DC" w:rsidTr="002E64DD">
        <w:tc>
          <w:tcPr>
            <w:tcW w:w="3190" w:type="dxa"/>
          </w:tcPr>
          <w:p w:rsidR="00424BBF" w:rsidRPr="00424BBF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сайтов являются</w:t>
            </w:r>
            <w:r w:rsidR="00D71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поисковыми системами</w:t>
            </w:r>
          </w:p>
        </w:tc>
        <w:tc>
          <w:tcPr>
            <w:tcW w:w="5140" w:type="dxa"/>
            <w:gridSpan w:val="2"/>
          </w:tcPr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Edu.ru</w:t>
            </w:r>
          </w:p>
          <w:p w:rsidR="004275DC" w:rsidRDefault="004275DC" w:rsidP="00FC6815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  <w:p w:rsidR="00424BBF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 </w:t>
            </w:r>
            <w:r w:rsidRPr="00427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rabota.ru</w:t>
            </w:r>
          </w:p>
        </w:tc>
        <w:tc>
          <w:tcPr>
            <w:tcW w:w="1276" w:type="dxa"/>
          </w:tcPr>
          <w:p w:rsidR="00424BBF" w:rsidRPr="004275DC" w:rsidRDefault="00424BBF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75DC" w:rsidRPr="004275DC" w:rsidTr="002E64DD">
        <w:tc>
          <w:tcPr>
            <w:tcW w:w="3190" w:type="dxa"/>
          </w:tcPr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Какими услугами вы уже пользуетесь, используя подключение к Интернету</w:t>
            </w:r>
          </w:p>
        </w:tc>
        <w:tc>
          <w:tcPr>
            <w:tcW w:w="5140" w:type="dxa"/>
            <w:gridSpan w:val="2"/>
          </w:tcPr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найти нужную информацию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послать и получить электронное письмо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выйти в коллекцию электронных книг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сделать заказ в Интернет-магазине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выйти на видео связь с друзьями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в очереди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юриста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заказать документы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оплатить ЖКХ через пластиковую карту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купить электронный билет на транспорт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оплатить телефон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смотреть ТВ каналы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заказать доставку продуктов или лекарств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получить консультацию социального работника</w:t>
            </w:r>
          </w:p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75DC">
              <w:rPr>
                <w:rFonts w:ascii="Times New Roman" w:hAnsi="Times New Roman" w:cs="Times New Roman"/>
                <w:sz w:val="28"/>
                <w:szCs w:val="28"/>
              </w:rPr>
              <w:t>обучаться в электронном курсе</w:t>
            </w:r>
          </w:p>
        </w:tc>
        <w:tc>
          <w:tcPr>
            <w:tcW w:w="1276" w:type="dxa"/>
          </w:tcPr>
          <w:p w:rsidR="004275DC" w:rsidRPr="004275DC" w:rsidRDefault="004275DC" w:rsidP="00FC6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Pr="006E68E1" w:rsidRDefault="006E68E1" w:rsidP="008C76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E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678" w:type="dxa"/>
            <w:gridSpan w:val="2"/>
          </w:tcPr>
          <w:p w:rsidR="006E68E1" w:rsidRPr="006E68E1" w:rsidRDefault="006E68E1" w:rsidP="008C76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E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Войдите на портал ГИС ЖКХ</w:t>
            </w:r>
          </w:p>
          <w:p w:rsidR="006E68E1" w:rsidRP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.dom.gosuslugi.ru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ваш регион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Войдите в личный кабинет гражданина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реестре объектов жилищного фонда найдите дом, расположенный по адресу: г. Новосибирск, пер. Римского-Корсакова 2-й, д.4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реестре поставщиков информации найдите управляющую компанию для дома по адресу: Новосибирская обл., г. Бердск, ул. Черемушная, д.51, к. 1.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и скопируйте файл фактический адрес органа местного самоуправления (ОМС)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личном кабинете гражданина сформируйте и добавьте в «Черновики» новое обращение (жалобу, заявление, предложение)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E1" w:rsidTr="006E68E1">
        <w:tc>
          <w:tcPr>
            <w:tcW w:w="492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Внесите показания приборов учета</w:t>
            </w:r>
          </w:p>
        </w:tc>
        <w:tc>
          <w:tcPr>
            <w:tcW w:w="4678" w:type="dxa"/>
            <w:gridSpan w:val="2"/>
          </w:tcPr>
          <w:p w:rsidR="006E68E1" w:rsidRDefault="006E68E1" w:rsidP="008C76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5F2" w:rsidRDefault="000025F2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5F2" w:rsidRDefault="000025F2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F5" w:rsidRDefault="000257F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15" w:rsidRDefault="00FC6815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DC" w:rsidRPr="00803A28" w:rsidRDefault="004F7A07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DC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УСЛОВИЯ. </w:t>
      </w:r>
    </w:p>
    <w:p w:rsidR="00C745A9" w:rsidRPr="004275DC" w:rsidRDefault="004F7A07" w:rsidP="0042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DC"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3B559F" w:rsidRPr="00FA2A6E" w:rsidRDefault="003B559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Обучение проводится в очной форме.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проведения обучения в очной форме по модулю 1 для населения старшего возраста и консультационной поддержке по модулю 2 необходимо организовать «центры компьютерной грамотности» в шаговой доступности от места проживания граждан.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населения, владеющего компьютерной грамотностью требуется предоставить на сайте Программы регистрационную форму для зачисления на онлайн обучение по модул</w:t>
      </w:r>
      <w:r w:rsidR="00FC6815">
        <w:rPr>
          <w:rFonts w:ascii="Times New Roman" w:hAnsi="Times New Roman" w:cs="Times New Roman"/>
          <w:sz w:val="28"/>
          <w:szCs w:val="28"/>
        </w:rPr>
        <w:t>ю</w:t>
      </w:r>
      <w:r w:rsidRPr="00FA2A6E">
        <w:rPr>
          <w:rFonts w:ascii="Times New Roman" w:hAnsi="Times New Roman" w:cs="Times New Roman"/>
          <w:sz w:val="28"/>
          <w:szCs w:val="28"/>
        </w:rPr>
        <w:t xml:space="preserve"> 2. Для населения старшего возраста обучение по модул</w:t>
      </w:r>
      <w:r w:rsidR="006E68E1">
        <w:rPr>
          <w:rFonts w:ascii="Times New Roman" w:hAnsi="Times New Roman" w:cs="Times New Roman"/>
          <w:sz w:val="28"/>
          <w:szCs w:val="28"/>
        </w:rPr>
        <w:t>ям</w:t>
      </w:r>
      <w:r w:rsidRPr="00FA2A6E">
        <w:rPr>
          <w:rFonts w:ascii="Times New Roman" w:hAnsi="Times New Roman" w:cs="Times New Roman"/>
          <w:sz w:val="28"/>
          <w:szCs w:val="28"/>
        </w:rPr>
        <w:t xml:space="preserve"> 2</w:t>
      </w:r>
      <w:r w:rsidR="006E68E1">
        <w:rPr>
          <w:rFonts w:ascii="Times New Roman" w:hAnsi="Times New Roman" w:cs="Times New Roman"/>
          <w:sz w:val="28"/>
          <w:szCs w:val="28"/>
        </w:rPr>
        <w:t>,3</w:t>
      </w:r>
      <w:r w:rsidRPr="00FA2A6E">
        <w:rPr>
          <w:rFonts w:ascii="Times New Roman" w:hAnsi="Times New Roman" w:cs="Times New Roman"/>
          <w:sz w:val="28"/>
          <w:szCs w:val="28"/>
        </w:rPr>
        <w:t xml:space="preserve"> можно организовать в «центрах компьютерной грамотности» как практические занятия по темам модул</w:t>
      </w:r>
      <w:r w:rsidR="00FC6815">
        <w:rPr>
          <w:rFonts w:ascii="Times New Roman" w:hAnsi="Times New Roman" w:cs="Times New Roman"/>
          <w:sz w:val="28"/>
          <w:szCs w:val="28"/>
        </w:rPr>
        <w:t xml:space="preserve">ю 2 </w:t>
      </w:r>
      <w:r w:rsidRPr="00FA2A6E"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онлайн обучения по модулю на сайте.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В связи с этим необходимо до начала обучения обеспечить: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Формирование «центров компьютерной грамотности» и подбор преподавателей в них. Проведение инструктажа преподавателей курса по модулю 1 и повышение квалификации по модулю 2</w:t>
      </w:r>
      <w:r w:rsidR="006E68E1">
        <w:rPr>
          <w:rFonts w:ascii="Times New Roman" w:hAnsi="Times New Roman" w:cs="Times New Roman"/>
          <w:sz w:val="28"/>
          <w:szCs w:val="28"/>
        </w:rPr>
        <w:t>,3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Обеспечить набор электронных у</w:t>
      </w:r>
      <w:r w:rsidR="006E68E1">
        <w:rPr>
          <w:rFonts w:ascii="Times New Roman" w:hAnsi="Times New Roman" w:cs="Times New Roman"/>
          <w:sz w:val="28"/>
          <w:szCs w:val="28"/>
        </w:rPr>
        <w:t>чебных материалов по модулям 1,</w:t>
      </w:r>
      <w:r w:rsidRPr="00FA2A6E">
        <w:rPr>
          <w:rFonts w:ascii="Times New Roman" w:hAnsi="Times New Roman" w:cs="Times New Roman"/>
          <w:sz w:val="28"/>
          <w:szCs w:val="28"/>
        </w:rPr>
        <w:t xml:space="preserve"> 2</w:t>
      </w:r>
      <w:r w:rsidR="006E68E1">
        <w:rPr>
          <w:rFonts w:ascii="Times New Roman" w:hAnsi="Times New Roman" w:cs="Times New Roman"/>
          <w:sz w:val="28"/>
          <w:szCs w:val="28"/>
        </w:rPr>
        <w:t xml:space="preserve"> и 3</w:t>
      </w:r>
      <w:r w:rsidRPr="00FA2A6E">
        <w:rPr>
          <w:rFonts w:ascii="Times New Roman" w:hAnsi="Times New Roman" w:cs="Times New Roman"/>
          <w:sz w:val="28"/>
          <w:szCs w:val="28"/>
        </w:rPr>
        <w:t>: видео лекции по каждой теме (12 видео лекций), пошаговые инструкции для выполнения практических заданий модуля 1 и заданий «практика» модул</w:t>
      </w:r>
      <w:r w:rsidR="006E68E1">
        <w:rPr>
          <w:rFonts w:ascii="Times New Roman" w:hAnsi="Times New Roman" w:cs="Times New Roman"/>
          <w:sz w:val="28"/>
          <w:szCs w:val="28"/>
        </w:rPr>
        <w:t>ей 2,3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Формирование онлайн опроса слушателей курса по итогам обучения с автоматической обработкой ответов.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Сформировать единый кол-центр для СМС поддержки обучения и форум для слушателей на сайте государственных услуг.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Обеспечить мониторинг обучения для проведения анализа потребностей населения в реализации Программы и ее корректировки по отдельным направлениям государственных услуг населению.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занятий Обучение рекомендуется проводить в помещении, оборудованном компьютерными местами для 1-2 обучающихся и одним компьютерным местом педагога, флэш-картами не менее одной на двух обучающихся, проектором и экраном или интерактивной доской для коллективной работы с учебными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материалами. Должен быть обеспечен доступ в Интернет (стационарное подключение или мобильный доступ через мобильный модем).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проведения занятий предусмотрены две модели оборудования.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Модель «Компьютерный класс с выходом в Интернет» и модель «Мобильный телефон с подключением к Интернету». Выбор модели определяется условиями коммуникационного обслуживания в населенном пункте. Для каждого занятия предусмотрены два варианта практических (диагностических) заданий соответственно для работы на компьютере и работы с мобильным телефоном.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лекций возможны следующие формы организации занятия: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коллективный просмотр видеозаписи через Интернет или на носителе на компьютере педагога через проектор,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индивидуальный просмотр видеозаписи в локальной сети класса или автономно с носителя на компьютерах слушателей с наушниками,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выступление педагога с предоставленной ему презентацией, которая доступна всем слушателям.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Для практической работы возможны следующие формы организации занятий: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коллективное выполнение учебной практической работы на компьютере или мобильном телефоне педагога с анализом хода работы с использованием проектора и экрана, поочередное выполнение этапов работы слушателями на компьютере педагога,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выполнение работы в парах за одним компьютером с контролем со стороны педагога,</w:t>
      </w:r>
    </w:p>
    <w:p w:rsidR="00C745A9" w:rsidRPr="00FA2A6E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персональная работа с заданием за компьютером или мобильным телефоном слушателем с контролем со стороны педагога.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Педагог должен быть обеспечен: флэш-картами, корпоративной сим-картой и мобильным телефоном, корпоративной электронной почтой на сайте курса, блогом и правами модератора на форуме курса</w:t>
      </w:r>
      <w:r w:rsidR="00DF3905">
        <w:rPr>
          <w:rFonts w:ascii="Times New Roman" w:hAnsi="Times New Roman" w:cs="Times New Roman"/>
          <w:sz w:val="28"/>
          <w:szCs w:val="28"/>
        </w:rPr>
        <w:t>, компьютером с выходом в сеть интернет и доступом на тестовый стенд ГИС ЖКХ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Видео лекции, презентации к занятиям и набор учебной литературы (подборка учебных материалов из состава учебно-методического комплекса по информатике</w:t>
      </w:r>
      <w:r w:rsidR="00DC0C90">
        <w:rPr>
          <w:rFonts w:ascii="Times New Roman" w:hAnsi="Times New Roman" w:cs="Times New Roman"/>
          <w:sz w:val="28"/>
          <w:szCs w:val="28"/>
        </w:rPr>
        <w:t xml:space="preserve"> </w:t>
      </w:r>
      <w:r w:rsidRPr="00FA2A6E">
        <w:rPr>
          <w:rFonts w:ascii="Times New Roman" w:hAnsi="Times New Roman" w:cs="Times New Roman"/>
          <w:sz w:val="28"/>
          <w:szCs w:val="28"/>
        </w:rPr>
        <w:t>для основного общего образования выполняется оператором Программы в субъекте Российской Федерации) предоставляются общим кейс-пакетом всем тьюторам Программы в регионе, при этом электронные учебные материалы предоставляются на носителе или выкладываются на сайте Программы в открытом доступе.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Пример учебно-методического комплекса для модуля 1 для граждан старшего пенсионного возраста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Могилев А.В. и др., УМК «Информатика» для 3 - 4 классов.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УМК: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Информатика: Учебники для 3 (Часть 1 и Часть 2) и 4 (Часть 1 и Часть 2) классов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Информатика: Рабочие тетради для 3(Часть 1 и Часть 2) и 4 (Часть 1 и Часть 2) классов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Информатика. 3-4 класс. Методическое пособие для учителя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Учебники включены в Федеральный перечень учебников 2014 года.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Открытый цифровой ресурс к темам учебников «Мир информатики» </w:t>
      </w:r>
      <w:hyperlink r:id="rId9" w:history="1">
        <w:r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http://metodist.lbz.rU/authors/infomiatika/5/</w:t>
        </w:r>
      </w:hyperlink>
      <w:r w:rsidRPr="00FA2A6E">
        <w:rPr>
          <w:rFonts w:ascii="Times New Roman" w:hAnsi="Times New Roman" w:cs="Times New Roman"/>
          <w:sz w:val="28"/>
          <w:szCs w:val="28"/>
        </w:rPr>
        <w:t xml:space="preserve"> предложен в открытом доступе в виде двух архивных файлов для скачивания с дальнейшей инсталляцией на компьютерах пользователей.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Ниже приводится структура электронного приложения по каждой части (уровню компьютерных заданий). Приложение включает два основных вида медиаобъектов - медиалекции (МЛ) с интерактивным опросом, тренажеры (ТР) и обучающие игры (ОИ) согласовано с общим планом курса информатики.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упражнений на компакт-дисках «Мир информатики» по уровням сложности (части 1-4), которые поддерживают курс по формированию компью</w:t>
      </w:r>
      <w:r w:rsidRPr="00FA2A6E">
        <w:rPr>
          <w:rFonts w:ascii="Times New Roman" w:hAnsi="Times New Roman" w:cs="Times New Roman"/>
          <w:sz w:val="28"/>
          <w:szCs w:val="28"/>
        </w:rPr>
        <w:lastRenderedPageBreak/>
        <w:t>терной грамотности представлены в таблице.</w:t>
      </w:r>
    </w:p>
    <w:p w:rsidR="00C745A9" w:rsidRPr="006448D5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5">
        <w:rPr>
          <w:rFonts w:ascii="Times New Roman" w:hAnsi="Times New Roman" w:cs="Times New Roman"/>
          <w:b/>
          <w:sz w:val="28"/>
          <w:szCs w:val="28"/>
        </w:rPr>
        <w:t>Пример учебно-методического комплекса для модуля 1 для гра</w:t>
      </w:r>
      <w:r w:rsidR="00FC26D0" w:rsidRPr="006448D5">
        <w:rPr>
          <w:rFonts w:ascii="Times New Roman" w:hAnsi="Times New Roman" w:cs="Times New Roman"/>
          <w:b/>
          <w:sz w:val="28"/>
          <w:szCs w:val="28"/>
        </w:rPr>
        <w:t>ж</w:t>
      </w:r>
      <w:r w:rsidRPr="006448D5">
        <w:rPr>
          <w:rFonts w:ascii="Times New Roman" w:hAnsi="Times New Roman" w:cs="Times New Roman"/>
          <w:b/>
          <w:sz w:val="28"/>
          <w:szCs w:val="28"/>
        </w:rPr>
        <w:t>дан от 14 лет и старше</w:t>
      </w:r>
    </w:p>
    <w:p w:rsidR="000025F2" w:rsidRDefault="000025F2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для пользователей старшего поколения: Работа на компьютере и в сети Интернет «Азбука Интернета» - М.: 20</w:t>
      </w:r>
      <w:r w:rsidR="000257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Семакин И.Г.и др., УМК «Информатика», 7-9 класс (ФГОС 2014 г.)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УМК: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7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8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Информатика: учебник для 9 класса (ФГОС)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D5" w:rsidRDefault="004F7A07" w:rsidP="00D61F07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Электронное поурочное сопровождение УМК в открытом доступе: ЭОР Единой коллекции к УМК И.Г. Семакина и др. «Информатика» для 7-9 классов на сайте </w:t>
      </w:r>
      <w:hyperlink r:id="rId10" w:history="1">
        <w:r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http://metodist.lbz.rU/authors/inforttiatika/2/</w:t>
        </w:r>
      </w:hyperlink>
      <w:r w:rsidR="006448D5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</w:p>
    <w:p w:rsidR="006448D5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Учебники включены в Федеральн</w:t>
      </w:r>
      <w:r w:rsidR="006448D5">
        <w:rPr>
          <w:rFonts w:ascii="Times New Roman" w:hAnsi="Times New Roman" w:cs="Times New Roman"/>
          <w:sz w:val="28"/>
          <w:szCs w:val="28"/>
        </w:rPr>
        <w:t>ый перечень учебников 2014 года.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D0" w:rsidRPr="00B10DAC" w:rsidRDefault="004F7A07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A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документов</w:t>
      </w:r>
      <w:r w:rsidR="006448D5" w:rsidRPr="00B10DAC">
        <w:rPr>
          <w:rFonts w:ascii="Times New Roman" w:hAnsi="Times New Roman" w:cs="Times New Roman"/>
          <w:b/>
          <w:sz w:val="28"/>
          <w:szCs w:val="28"/>
        </w:rPr>
        <w:t>: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 (2011-2020 годы)» (утверждена распоряжением Правительства Российской Федерации от 20 октября 2010 г. № 1815-р)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Федеральный закон от 27 июля 2011 года № 210-ФЗ «Об организации предоставления государственных и муниципальных услуг»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20 июля 2013 года №1268-р «Об утверждении плана мероприятий (дорожной карты) «Развитие отрасли информационных технологий»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на период до 2014</w:t>
      </w:r>
      <w:r w:rsidR="00954F11" w:rsidRPr="00FA2A6E">
        <w:rPr>
          <w:rFonts w:ascii="Times New Roman" w:hAnsi="Times New Roman" w:cs="Times New Roman"/>
          <w:sz w:val="28"/>
          <w:szCs w:val="28"/>
        </w:rPr>
        <w:t>-</w:t>
      </w:r>
      <w:r w:rsidRPr="00FA2A6E">
        <w:rPr>
          <w:rFonts w:ascii="Times New Roman" w:hAnsi="Times New Roman" w:cs="Times New Roman"/>
          <w:sz w:val="28"/>
          <w:szCs w:val="28"/>
        </w:rPr>
        <w:t>2020 годов и на перспективу до 2025 года (утверждена распоряжением Правительства Российской Федерации 1 ноября 2013 г. № 2036-р)</w:t>
      </w:r>
      <w:r w:rsidR="006448D5">
        <w:rPr>
          <w:rFonts w:ascii="Times New Roman" w:hAnsi="Times New Roman" w:cs="Times New Roman"/>
          <w:sz w:val="28"/>
          <w:szCs w:val="28"/>
        </w:rPr>
        <w:t>.</w:t>
      </w:r>
    </w:p>
    <w:p w:rsidR="00954F11" w:rsidRDefault="00954F1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D5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5A9" w:rsidRDefault="004F7A07" w:rsidP="00644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8D5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6448D5" w:rsidRPr="006448D5" w:rsidRDefault="006448D5" w:rsidP="0064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D5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Официальные порталы органов государственной власти: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Президента Российской Федерации (</w:t>
      </w:r>
      <w:hyperlink r:id="rId11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www.kremlin.ru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Правительства Российской Федерации (</w:t>
      </w:r>
      <w:hyperlink r:id="rId1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www.government.ru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здравоохранения Российской Федерации (</w:t>
      </w:r>
      <w:hyperlink r:id="rId1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www.rosminzdrav.ru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Федерации (</w:t>
      </w:r>
      <w:hyperlink r:id="rId14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труда и социальной защиты Российской Федерации (</w:t>
      </w:r>
      <w:hyperlink r:id="rId15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www.rosmintrud.ru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Пенсионного фонда Российской Федерации (</w:t>
      </w:r>
      <w:hyperlink r:id="rId16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www.pfif.ru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государственный и муниципальных услуг (</w:t>
      </w:r>
      <w:hyperlink r:id="rId17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(муниципальных) услуг; </w:t>
      </w:r>
    </w:p>
    <w:p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Союза пенсионеров России </w:t>
      </w:r>
      <w:hyperlink r:id="rId18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http://www.rospensioner.ru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Экспертного центра электронного </w:t>
      </w:r>
      <w:r w:rsidR="004F7A07" w:rsidRPr="00FA2A6E">
        <w:rPr>
          <w:rFonts w:ascii="Times New Roman" w:hAnsi="Times New Roman" w:cs="Times New Roman"/>
          <w:sz w:val="28"/>
          <w:szCs w:val="28"/>
        </w:rPr>
        <w:t>государства</w:t>
      </w:r>
      <w:hyperlink r:id="rId19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http://d-</w:t>
        </w:r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russia.ru/konkurs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:</w:t>
      </w:r>
    </w:p>
    <w:p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информационно-познавательный журнал «Петербургская пенсионерка»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C3035E"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http://pensionerka.spb.ru/kompvutemve_uroki/kompvutemve_uroki.shtml</w:t>
        </w:r>
      </w:hyperlink>
      <w:r w:rsidR="00C3035E">
        <w:rPr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познавательно-развлекательный журнал Пенсионерка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http://pensionerka.net/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социальная программа «Бабушка и Дедушка онлайн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http://babushka-on-line.ru/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интернет-журнал «Третий возраст» (</w:t>
      </w:r>
      <w:hyperlink r:id="rId2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http://www.3vozrast.ru/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социальный портал «Золотой возраст» </w:t>
      </w:r>
      <w:r w:rsidR="00D61F07" w:rsidRPr="00FA2A6E">
        <w:rPr>
          <w:rFonts w:ascii="Times New Roman" w:hAnsi="Times New Roman" w:cs="Times New Roman"/>
          <w:sz w:val="28"/>
          <w:szCs w:val="28"/>
        </w:rPr>
        <w:t>(http</w:t>
      </w:r>
      <w:hyperlink r:id="rId24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://www.zolotoivozrast.ru/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745A9" w:rsidRDefault="00C303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примерная программа обучения граждан Российской Федерации пожилого возраста пользованию средствами ИКТ и интернет-коммуникациями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http://social.e-democratia.ru/wp-content/uploads/2012/02/3.pdf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3905" w:rsidRDefault="00DF390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-Государственная информационная система жилищно-коммунального хозяйства («ГИС ЖКХ») (dom.gosuslugi.ru)</w:t>
      </w:r>
    </w:p>
    <w:p w:rsidR="00DF3905" w:rsidRDefault="00DF390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началом работы с Системой</w:t>
      </w:r>
      <w:r w:rsidR="00C731D3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C731D3" w:rsidRDefault="00C731D3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документом «Руководство пользователя (открытая часть)»</w:t>
      </w:r>
    </w:p>
    <w:p w:rsidR="00C731D3" w:rsidRPr="00FA2A6E" w:rsidRDefault="00C731D3" w:rsidP="00C7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документом «Руководство пользователя (закрытая часть)»</w:t>
      </w:r>
    </w:p>
    <w:p w:rsidR="00C731D3" w:rsidRPr="00FA2A6E" w:rsidRDefault="00C731D3" w:rsidP="00C7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Ознакомиться с документом «Руководство пользователя. Форум ГИС ЖКХ»</w:t>
      </w:r>
    </w:p>
    <w:p w:rsidR="00C745A9" w:rsidRPr="00FA2A6E" w:rsidRDefault="00C745A9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5A9" w:rsidRPr="00FA2A6E" w:rsidSect="00CC30D5">
      <w:headerReference w:type="even" r:id="rId26"/>
      <w:pgSz w:w="11906" w:h="16838"/>
      <w:pgMar w:top="956" w:right="850" w:bottom="1134" w:left="1276" w:header="567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08" w:rsidRDefault="006C0108">
      <w:r>
        <w:separator/>
      </w:r>
    </w:p>
  </w:endnote>
  <w:endnote w:type="continuationSeparator" w:id="0">
    <w:p w:rsidR="006C0108" w:rsidRDefault="006C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08" w:rsidRDefault="006C0108"/>
  </w:footnote>
  <w:footnote w:type="continuationSeparator" w:id="0">
    <w:p w:rsidR="006C0108" w:rsidRDefault="006C01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F4" w:rsidRPr="007178B7" w:rsidRDefault="00D713F4" w:rsidP="007178B7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87F"/>
    <w:multiLevelType w:val="multilevel"/>
    <w:tmpl w:val="7DD0F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649"/>
    <w:multiLevelType w:val="multilevel"/>
    <w:tmpl w:val="97B69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439D6"/>
    <w:multiLevelType w:val="multilevel"/>
    <w:tmpl w:val="06AA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A2883"/>
    <w:multiLevelType w:val="multilevel"/>
    <w:tmpl w:val="B714FE3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A06097"/>
    <w:multiLevelType w:val="multilevel"/>
    <w:tmpl w:val="B1823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E89"/>
    <w:multiLevelType w:val="multilevel"/>
    <w:tmpl w:val="2402E23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E32D1B"/>
    <w:multiLevelType w:val="multilevel"/>
    <w:tmpl w:val="25F6A8F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220BB"/>
    <w:multiLevelType w:val="multilevel"/>
    <w:tmpl w:val="ADB0A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4377C"/>
    <w:multiLevelType w:val="multilevel"/>
    <w:tmpl w:val="8416E8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800685B"/>
    <w:multiLevelType w:val="multilevel"/>
    <w:tmpl w:val="82F2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567E3B"/>
    <w:multiLevelType w:val="multilevel"/>
    <w:tmpl w:val="E744DB3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8F7EB4"/>
    <w:multiLevelType w:val="multilevel"/>
    <w:tmpl w:val="0FCA1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B31482"/>
    <w:multiLevelType w:val="multilevel"/>
    <w:tmpl w:val="CB4A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734E7"/>
    <w:multiLevelType w:val="multilevel"/>
    <w:tmpl w:val="6A38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87372F"/>
    <w:multiLevelType w:val="multilevel"/>
    <w:tmpl w:val="A7F02A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560950"/>
    <w:multiLevelType w:val="multilevel"/>
    <w:tmpl w:val="E1F2C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A21F3"/>
    <w:multiLevelType w:val="multilevel"/>
    <w:tmpl w:val="41BE9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77C01"/>
    <w:multiLevelType w:val="multilevel"/>
    <w:tmpl w:val="2062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36D6F"/>
    <w:multiLevelType w:val="multilevel"/>
    <w:tmpl w:val="0A92C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713CF1"/>
    <w:multiLevelType w:val="multilevel"/>
    <w:tmpl w:val="667E884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F640FF"/>
    <w:multiLevelType w:val="multilevel"/>
    <w:tmpl w:val="6ACA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BB0F58"/>
    <w:multiLevelType w:val="hybridMultilevel"/>
    <w:tmpl w:val="85C8DBE0"/>
    <w:lvl w:ilvl="0" w:tplc="B0066240">
      <w:start w:val="1"/>
      <w:numFmt w:val="decimal"/>
      <w:lvlText w:val="%1."/>
      <w:lvlJc w:val="left"/>
      <w:pPr>
        <w:ind w:left="1176" w:hanging="4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19"/>
  </w:num>
  <w:num w:numId="7">
    <w:abstractNumId w:val="3"/>
  </w:num>
  <w:num w:numId="8">
    <w:abstractNumId w:val="6"/>
  </w:num>
  <w:num w:numId="9">
    <w:abstractNumId w:val="0"/>
  </w:num>
  <w:num w:numId="10">
    <w:abstractNumId w:val="20"/>
  </w:num>
  <w:num w:numId="11">
    <w:abstractNumId w:val="2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  <w:num w:numId="19">
    <w:abstractNumId w:val="4"/>
  </w:num>
  <w:num w:numId="20">
    <w:abstractNumId w:val="14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A9"/>
    <w:rsid w:val="000025F2"/>
    <w:rsid w:val="000257F5"/>
    <w:rsid w:val="00066FF2"/>
    <w:rsid w:val="000E6436"/>
    <w:rsid w:val="000F65A5"/>
    <w:rsid w:val="000F7181"/>
    <w:rsid w:val="000F7A8C"/>
    <w:rsid w:val="00176880"/>
    <w:rsid w:val="0019224D"/>
    <w:rsid w:val="001B150F"/>
    <w:rsid w:val="001F5CFB"/>
    <w:rsid w:val="00221230"/>
    <w:rsid w:val="0022291D"/>
    <w:rsid w:val="0024672B"/>
    <w:rsid w:val="00280E31"/>
    <w:rsid w:val="00297692"/>
    <w:rsid w:val="002B05CC"/>
    <w:rsid w:val="002D0A33"/>
    <w:rsid w:val="002E64DD"/>
    <w:rsid w:val="002F1009"/>
    <w:rsid w:val="00332E5E"/>
    <w:rsid w:val="00373EF5"/>
    <w:rsid w:val="00397AE7"/>
    <w:rsid w:val="003B559F"/>
    <w:rsid w:val="003B5FF0"/>
    <w:rsid w:val="003C05D5"/>
    <w:rsid w:val="00424BBF"/>
    <w:rsid w:val="004275DC"/>
    <w:rsid w:val="004332BB"/>
    <w:rsid w:val="00464C71"/>
    <w:rsid w:val="00465213"/>
    <w:rsid w:val="004728AA"/>
    <w:rsid w:val="004F0F80"/>
    <w:rsid w:val="004F7A07"/>
    <w:rsid w:val="00511789"/>
    <w:rsid w:val="005453CA"/>
    <w:rsid w:val="00546245"/>
    <w:rsid w:val="00562D50"/>
    <w:rsid w:val="00573548"/>
    <w:rsid w:val="005C5C18"/>
    <w:rsid w:val="005C6A2D"/>
    <w:rsid w:val="00630FB2"/>
    <w:rsid w:val="00634EE5"/>
    <w:rsid w:val="00643EEC"/>
    <w:rsid w:val="006448D5"/>
    <w:rsid w:val="00661474"/>
    <w:rsid w:val="0068110B"/>
    <w:rsid w:val="006C0108"/>
    <w:rsid w:val="006C4E71"/>
    <w:rsid w:val="006C6BA7"/>
    <w:rsid w:val="006E0623"/>
    <w:rsid w:val="006E68E1"/>
    <w:rsid w:val="00717248"/>
    <w:rsid w:val="007178B7"/>
    <w:rsid w:val="007848D1"/>
    <w:rsid w:val="00794215"/>
    <w:rsid w:val="007B21C4"/>
    <w:rsid w:val="00803A28"/>
    <w:rsid w:val="00825544"/>
    <w:rsid w:val="008257E4"/>
    <w:rsid w:val="008752E0"/>
    <w:rsid w:val="008A580A"/>
    <w:rsid w:val="008C2719"/>
    <w:rsid w:val="008C3436"/>
    <w:rsid w:val="008C76B0"/>
    <w:rsid w:val="0094471E"/>
    <w:rsid w:val="00944971"/>
    <w:rsid w:val="00953A7D"/>
    <w:rsid w:val="00954F11"/>
    <w:rsid w:val="00956C99"/>
    <w:rsid w:val="00982A2C"/>
    <w:rsid w:val="009953E2"/>
    <w:rsid w:val="009A1FCA"/>
    <w:rsid w:val="009A4AD0"/>
    <w:rsid w:val="009B5968"/>
    <w:rsid w:val="009C7A2B"/>
    <w:rsid w:val="009D66D9"/>
    <w:rsid w:val="009F7C3F"/>
    <w:rsid w:val="00A035F2"/>
    <w:rsid w:val="00A26A83"/>
    <w:rsid w:val="00A74555"/>
    <w:rsid w:val="00A810BC"/>
    <w:rsid w:val="00A911AA"/>
    <w:rsid w:val="00AA23DB"/>
    <w:rsid w:val="00AE507A"/>
    <w:rsid w:val="00B10DAC"/>
    <w:rsid w:val="00B25A48"/>
    <w:rsid w:val="00B57CCD"/>
    <w:rsid w:val="00B82D92"/>
    <w:rsid w:val="00B9499A"/>
    <w:rsid w:val="00BC20C1"/>
    <w:rsid w:val="00BC2FC4"/>
    <w:rsid w:val="00BC457E"/>
    <w:rsid w:val="00BD5406"/>
    <w:rsid w:val="00BE7438"/>
    <w:rsid w:val="00C0730C"/>
    <w:rsid w:val="00C237BC"/>
    <w:rsid w:val="00C3035E"/>
    <w:rsid w:val="00C3573F"/>
    <w:rsid w:val="00C373C7"/>
    <w:rsid w:val="00C37A9E"/>
    <w:rsid w:val="00C731D3"/>
    <w:rsid w:val="00C745A9"/>
    <w:rsid w:val="00C92699"/>
    <w:rsid w:val="00CA02C0"/>
    <w:rsid w:val="00CC30D5"/>
    <w:rsid w:val="00D237CE"/>
    <w:rsid w:val="00D52FB1"/>
    <w:rsid w:val="00D55AD9"/>
    <w:rsid w:val="00D61F07"/>
    <w:rsid w:val="00D713F4"/>
    <w:rsid w:val="00D80EA7"/>
    <w:rsid w:val="00DA74D9"/>
    <w:rsid w:val="00DC0C90"/>
    <w:rsid w:val="00DF3905"/>
    <w:rsid w:val="00DF3B74"/>
    <w:rsid w:val="00E129CD"/>
    <w:rsid w:val="00E12D40"/>
    <w:rsid w:val="00E25F9C"/>
    <w:rsid w:val="00E517EB"/>
    <w:rsid w:val="00E51D2E"/>
    <w:rsid w:val="00E6381F"/>
    <w:rsid w:val="00E804D3"/>
    <w:rsid w:val="00E90851"/>
    <w:rsid w:val="00EF6D48"/>
    <w:rsid w:val="00EF74AA"/>
    <w:rsid w:val="00F25DF7"/>
    <w:rsid w:val="00F42309"/>
    <w:rsid w:val="00FA2A6E"/>
    <w:rsid w:val="00FC26D0"/>
    <w:rsid w:val="00FC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58CD1E3-BA05-4492-AF38-5333E14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0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00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F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ru-RU"/>
    </w:rPr>
  </w:style>
  <w:style w:type="character" w:customStyle="1" w:styleId="4">
    <w:name w:val="Подпись к таблице (4)_"/>
    <w:basedOn w:val="a0"/>
    <w:link w:val="40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MSMincho12pt0pt">
    <w:name w:val="Основной текст + MS Mincho;12 pt;Интервал 0 pt"/>
    <w:basedOn w:val="a4"/>
    <w:rsid w:val="002F1009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85pt0pt">
    <w:name w:val="Основной текст + Tahoma;8;5 pt;Полужирный;Интервал 0 pt"/>
    <w:basedOn w:val="a4"/>
    <w:rsid w:val="002F100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2F10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15pt0pt">
    <w:name w:val="Основной текст + Arial;15 pt;Интервал 0 pt"/>
    <w:basedOn w:val="a4"/>
    <w:rsid w:val="002F10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rial115pt0pt0">
    <w:name w:val="Основной текст + Arial;11;5 pt;Полужирный;Интервал 0 pt"/>
    <w:basedOn w:val="a4"/>
    <w:rsid w:val="002F10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sid w:val="002F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4pt0pt">
    <w:name w:val="Основной текст + 4 pt;Интервал 0 pt"/>
    <w:basedOn w:val="a4"/>
    <w:rsid w:val="002F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Подпись к таблице (5)_"/>
    <w:basedOn w:val="a0"/>
    <w:link w:val="50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12pt0pt">
    <w:name w:val="Основной текст + 12 pt;Интервал 0 pt"/>
    <w:basedOn w:val="a4"/>
    <w:rsid w:val="002F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Tahoma95pt0pt">
    <w:name w:val="Основной текст + Tahoma;9;5 pt;Полужирный;Интервал 0 pt"/>
    <w:basedOn w:val="a4"/>
    <w:rsid w:val="002F100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Интервал 0 pt"/>
    <w:basedOn w:val="a4"/>
    <w:rsid w:val="002F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2F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6"/>
      <w:szCs w:val="26"/>
      <w:u w:val="none"/>
    </w:rPr>
  </w:style>
  <w:style w:type="character" w:customStyle="1" w:styleId="70pt">
    <w:name w:val="Основной текст (7) + Не курсив;Интервал 0 pt"/>
    <w:basedOn w:val="7"/>
    <w:rsid w:val="002F1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Georgia12pt0pt">
    <w:name w:val="Основной текст + Georgia;12 pt;Интервал 0 pt"/>
    <w:basedOn w:val="a4"/>
    <w:rsid w:val="002F10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pt0">
    <w:name w:val="Основной текст + 12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/>
    </w:rPr>
  </w:style>
  <w:style w:type="character" w:customStyle="1" w:styleId="12pt0pt1">
    <w:name w:val="Основной текст + 12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single"/>
      <w:lang w:val="en-US"/>
    </w:rPr>
  </w:style>
  <w:style w:type="character" w:customStyle="1" w:styleId="105pt0pt1">
    <w:name w:val="Основной текст + 10;5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rial10pt0pt">
    <w:name w:val="Основной текст + Arial;10 pt;Полужирный;Интервал 0 pt"/>
    <w:basedOn w:val="a4"/>
    <w:rsid w:val="002F10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Arial4pt0pt">
    <w:name w:val="Основной текст + Arial;4 pt;Интервал 0 pt"/>
    <w:basedOn w:val="a4"/>
    <w:rsid w:val="002F10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pt0pt2">
    <w:name w:val="Основной текст + 12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3">
    <w:name w:val="Основной текст + 12 pt;Полужирный;Интервал 0 pt"/>
    <w:basedOn w:val="a4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1">
    <w:name w:val="Основной текст1"/>
    <w:basedOn w:val="a4"/>
    <w:rsid w:val="002F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single"/>
      <w:lang w:val="en-US"/>
    </w:rPr>
  </w:style>
  <w:style w:type="character" w:customStyle="1" w:styleId="41">
    <w:name w:val="Колонтитул (4)_"/>
    <w:basedOn w:val="a0"/>
    <w:link w:val="42"/>
    <w:rsid w:val="002F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2F1009"/>
    <w:pPr>
      <w:shd w:val="clear" w:color="auto" w:fill="FFFFFF"/>
      <w:spacing w:before="780" w:line="307" w:lineRule="exact"/>
      <w:ind w:hanging="360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110">
    <w:name w:val="Основной текст (11)"/>
    <w:basedOn w:val="a"/>
    <w:link w:val="11"/>
    <w:rsid w:val="002F1009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Подпись к таблице (4)"/>
    <w:basedOn w:val="a"/>
    <w:link w:val="4"/>
    <w:rsid w:val="002F10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1">
    <w:name w:val="Подпись к таблице (2)"/>
    <w:basedOn w:val="a"/>
    <w:link w:val="20"/>
    <w:rsid w:val="002F10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50">
    <w:name w:val="Подпись к таблице (5)"/>
    <w:basedOn w:val="a"/>
    <w:link w:val="5"/>
    <w:rsid w:val="002F10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70">
    <w:name w:val="Основной текст (7)"/>
    <w:basedOn w:val="a"/>
    <w:link w:val="7"/>
    <w:rsid w:val="002F1009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i/>
      <w:iCs/>
      <w:spacing w:val="-11"/>
      <w:sz w:val="26"/>
      <w:szCs w:val="26"/>
    </w:rPr>
  </w:style>
  <w:style w:type="paragraph" w:customStyle="1" w:styleId="120">
    <w:name w:val="Заголовок №1 (2)"/>
    <w:basedOn w:val="a"/>
    <w:link w:val="12"/>
    <w:rsid w:val="002F1009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Колонтитул (4)"/>
    <w:basedOn w:val="a"/>
    <w:link w:val="41"/>
    <w:rsid w:val="002F100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8B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8B7"/>
    <w:rPr>
      <w:color w:val="000000"/>
    </w:rPr>
  </w:style>
  <w:style w:type="table" w:styleId="a9">
    <w:name w:val="Table Grid"/>
    <w:basedOn w:val="a1"/>
    <w:uiPriority w:val="39"/>
    <w:rsid w:val="000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6245"/>
    <w:pPr>
      <w:ind w:left="720"/>
      <w:contextualSpacing/>
    </w:pPr>
  </w:style>
  <w:style w:type="paragraph" w:styleId="22">
    <w:name w:val="List 2"/>
    <w:basedOn w:val="a"/>
    <w:rsid w:val="00953A7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EF6D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D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minzdrav.ru" TargetMode="External"/><Relationship Id="rId18" Type="http://schemas.openxmlformats.org/officeDocument/2006/relationships/hyperlink" Target="http://www.rospension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nsionerka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social.e-democratia.ru/wp-content/uploads/2012/02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if.ru" TargetMode="External"/><Relationship Id="rId20" Type="http://schemas.openxmlformats.org/officeDocument/2006/relationships/hyperlink" Target="http://pensionerka.spb.ru/kompvutemve_uroki/kompvutemve_uroki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" TargetMode="External"/><Relationship Id="rId24" Type="http://schemas.openxmlformats.org/officeDocument/2006/relationships/hyperlink" Target="http://www.zolotoivozr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mintrud.ru" TargetMode="External"/><Relationship Id="rId23" Type="http://schemas.openxmlformats.org/officeDocument/2006/relationships/hyperlink" Target="http://www.3vozras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todist.lbz.rU/authors/inforttiatika/2/" TargetMode="External"/><Relationship Id="rId19" Type="http://schemas.openxmlformats.org/officeDocument/2006/relationships/hyperlink" Target="http://d-russia.ru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miatika/5/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babushka-on-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0DCD-0D62-4F19-A34F-B868A6A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RePack by SPecialiST</Company>
  <LinksUpToDate>false</LinksUpToDate>
  <CharactersWithSpaces>45066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eydobryak</dc:creator>
  <cp:lastModifiedBy>к1.1</cp:lastModifiedBy>
  <cp:revision>2</cp:revision>
  <cp:lastPrinted>2024-03-19T10:33:00Z</cp:lastPrinted>
  <dcterms:created xsi:type="dcterms:W3CDTF">2024-03-21T07:51:00Z</dcterms:created>
  <dcterms:modified xsi:type="dcterms:W3CDTF">2024-03-21T07:51:00Z</dcterms:modified>
</cp:coreProperties>
</file>